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AD48" w14:textId="02B36C6D" w:rsidR="001B1A6C" w:rsidRPr="00AD4E45" w:rsidRDefault="001B1A6C" w:rsidP="001B1A6C">
      <w:pPr>
        <w:jc w:val="both"/>
        <w:rPr>
          <w:rFonts w:ascii="Roboto" w:hAnsi="Roboto" w:cs="Arial"/>
          <w:szCs w:val="22"/>
        </w:rPr>
      </w:pPr>
      <w:r w:rsidRPr="00AD4E45">
        <w:rPr>
          <w:rFonts w:ascii="Roboto" w:hAnsi="Roboto" w:cs="Arial"/>
          <w:szCs w:val="22"/>
        </w:rPr>
        <w:t xml:space="preserve">Following an extensive capital project, </w:t>
      </w:r>
      <w:r w:rsidRPr="00AD4E45">
        <w:rPr>
          <w:rFonts w:ascii="Roboto" w:hAnsi="Roboto" w:cs="Arial"/>
          <w:b/>
          <w:szCs w:val="22"/>
        </w:rPr>
        <w:t xml:space="preserve">The Postal Museum &amp; Mail Rail </w:t>
      </w:r>
      <w:r w:rsidRPr="00AD4E45">
        <w:rPr>
          <w:rFonts w:ascii="Roboto" w:hAnsi="Roboto" w:cs="Arial"/>
          <w:szCs w:val="22"/>
        </w:rPr>
        <w:t>opened to the public in July 2017. Offering two experiences in one, The Postal Museum exhibits the story of British social and communications history, while at Mail Rail visitors can board a subterranean ride on the old Post Office Underground Railway. Our new museum and attraction enables us to showcase the extraordinary stories from five centuries of one of the country’s most iconic services, grow our educational charity work and fundamentally change the way we engage with our audiences. The Postal Museum welcomes over 1</w:t>
      </w:r>
      <w:r w:rsidR="007E2EC3">
        <w:rPr>
          <w:rFonts w:ascii="Roboto" w:hAnsi="Roboto" w:cs="Arial"/>
          <w:szCs w:val="22"/>
        </w:rPr>
        <w:t>2</w:t>
      </w:r>
      <w:r w:rsidRPr="00AD4E45">
        <w:rPr>
          <w:rFonts w:ascii="Roboto" w:hAnsi="Roboto" w:cs="Arial"/>
          <w:szCs w:val="22"/>
        </w:rPr>
        <w:t>0,000 visitors a year, along with a further 400,000 through our public events programme, digital and outreach offers. The Postal Museum and Mail Rail represents a significant addition to London’s cultural landscape.</w:t>
      </w:r>
    </w:p>
    <w:p w14:paraId="22039918" w14:textId="77777777" w:rsidR="00AD4E45" w:rsidRDefault="00AD4E45" w:rsidP="00AD4E45">
      <w:pPr>
        <w:pBdr>
          <w:bottom w:val="single" w:sz="4" w:space="1" w:color="auto"/>
        </w:pBdr>
        <w:spacing w:after="8" w:line="288" w:lineRule="auto"/>
        <w:jc w:val="both"/>
        <w:rPr>
          <w:rFonts w:ascii="Roboto" w:hAnsi="Roboto" w:cs="Arial"/>
          <w:sz w:val="22"/>
          <w:szCs w:val="22"/>
        </w:rPr>
      </w:pPr>
    </w:p>
    <w:p w14:paraId="7F1503F5" w14:textId="77777777" w:rsidR="00AD4E45" w:rsidRDefault="00AD4E45" w:rsidP="00AD4E45">
      <w:pPr>
        <w:pStyle w:val="Heading2"/>
        <w:spacing w:after="8" w:line="288" w:lineRule="auto"/>
        <w:jc w:val="both"/>
        <w:rPr>
          <w:rFonts w:ascii="Roboto" w:hAnsi="Roboto" w:cs="Arial"/>
          <w:sz w:val="22"/>
          <w:szCs w:val="22"/>
        </w:rPr>
      </w:pPr>
    </w:p>
    <w:p w14:paraId="6445D0D4" w14:textId="77777777" w:rsidR="001B1A6C" w:rsidRPr="00DF2E3E" w:rsidRDefault="001B1A6C" w:rsidP="001B1A6C">
      <w:pPr>
        <w:pStyle w:val="J3"/>
        <w:jc w:val="both"/>
        <w:rPr>
          <w:rFonts w:ascii="Roboto" w:hAnsi="Roboto" w:cs="Arial"/>
          <w:sz w:val="22"/>
          <w:szCs w:val="22"/>
        </w:rPr>
      </w:pPr>
      <w:r w:rsidRPr="00DF2E3E">
        <w:rPr>
          <w:rFonts w:ascii="Roboto" w:hAnsi="Roboto" w:cs="Arial"/>
          <w:b/>
          <w:sz w:val="22"/>
          <w:szCs w:val="22"/>
        </w:rPr>
        <w:t>Based:</w:t>
      </w:r>
      <w:r w:rsidRPr="00DF2E3E">
        <w:rPr>
          <w:rFonts w:ascii="Roboto" w:hAnsi="Roboto" w:cs="Arial"/>
          <w:sz w:val="22"/>
          <w:szCs w:val="22"/>
        </w:rPr>
        <w:t xml:space="preserve"> Central London</w:t>
      </w:r>
    </w:p>
    <w:p w14:paraId="6569348C" w14:textId="75A7BD12" w:rsidR="001B1A6C" w:rsidRPr="00DF2E3E" w:rsidRDefault="001B1A6C" w:rsidP="001B1A6C">
      <w:pPr>
        <w:pStyle w:val="J3"/>
        <w:jc w:val="both"/>
        <w:rPr>
          <w:rFonts w:ascii="Roboto" w:hAnsi="Roboto" w:cs="Arial"/>
          <w:color w:val="FF0000"/>
          <w:sz w:val="22"/>
          <w:szCs w:val="22"/>
        </w:rPr>
      </w:pPr>
      <w:r w:rsidRPr="00DF2E3E">
        <w:rPr>
          <w:rFonts w:ascii="Roboto" w:hAnsi="Roboto" w:cs="Arial"/>
          <w:b/>
          <w:sz w:val="22"/>
          <w:szCs w:val="22"/>
        </w:rPr>
        <w:t>Salary</w:t>
      </w:r>
      <w:r w:rsidRPr="00533290">
        <w:rPr>
          <w:rFonts w:ascii="Roboto" w:hAnsi="Roboto" w:cs="Arial"/>
          <w:b/>
          <w:sz w:val="22"/>
          <w:szCs w:val="22"/>
        </w:rPr>
        <w:t xml:space="preserve">: </w:t>
      </w:r>
      <w:r w:rsidR="00DF2E3E" w:rsidRPr="00533290">
        <w:rPr>
          <w:rFonts w:ascii="Roboto" w:hAnsi="Roboto" w:cs="Arial"/>
          <w:sz w:val="22"/>
          <w:szCs w:val="22"/>
        </w:rPr>
        <w:t>£27,000 per annum</w:t>
      </w:r>
      <w:r w:rsidR="00967D4A" w:rsidRPr="00533290">
        <w:rPr>
          <w:rFonts w:ascii="Roboto" w:hAnsi="Roboto" w:cs="Arial"/>
          <w:sz w:val="22"/>
          <w:szCs w:val="22"/>
        </w:rPr>
        <w:t xml:space="preserve"> pro</w:t>
      </w:r>
      <w:r w:rsidR="004559AA">
        <w:rPr>
          <w:rFonts w:ascii="Roboto" w:hAnsi="Roboto" w:cs="Arial"/>
          <w:sz w:val="22"/>
          <w:szCs w:val="22"/>
        </w:rPr>
        <w:t>-</w:t>
      </w:r>
      <w:r w:rsidR="00967D4A" w:rsidRPr="00533290">
        <w:rPr>
          <w:rFonts w:ascii="Roboto" w:hAnsi="Roboto" w:cs="Arial"/>
          <w:sz w:val="22"/>
          <w:szCs w:val="22"/>
        </w:rPr>
        <w:t>rata</w:t>
      </w:r>
      <w:r w:rsidR="00967D4A">
        <w:rPr>
          <w:rFonts w:ascii="Roboto" w:hAnsi="Roboto" w:cs="Arial"/>
          <w:sz w:val="22"/>
          <w:szCs w:val="22"/>
        </w:rPr>
        <w:t xml:space="preserve"> </w:t>
      </w:r>
      <w:r w:rsidR="00533290">
        <w:rPr>
          <w:rFonts w:ascii="Roboto" w:hAnsi="Roboto" w:cs="Arial"/>
          <w:sz w:val="22"/>
          <w:szCs w:val="22"/>
        </w:rPr>
        <w:t xml:space="preserve">(£10,800 p.a. for two days) </w:t>
      </w:r>
    </w:p>
    <w:p w14:paraId="1011CF68" w14:textId="3B06BBEB" w:rsidR="001B1A6C" w:rsidRPr="00DF2E3E" w:rsidRDefault="001B1A6C" w:rsidP="001B1A6C">
      <w:pPr>
        <w:jc w:val="both"/>
        <w:rPr>
          <w:rFonts w:ascii="Roboto" w:hAnsi="Roboto" w:cs="Arial"/>
          <w:sz w:val="22"/>
          <w:szCs w:val="22"/>
        </w:rPr>
      </w:pPr>
      <w:r w:rsidRPr="00DF2E3E">
        <w:rPr>
          <w:rFonts w:ascii="Roboto" w:hAnsi="Roboto" w:cs="Arial"/>
          <w:b/>
          <w:sz w:val="22"/>
          <w:szCs w:val="22"/>
        </w:rPr>
        <w:t>Reports to:</w:t>
      </w:r>
      <w:r w:rsidRPr="00DF2E3E">
        <w:rPr>
          <w:rFonts w:ascii="Roboto" w:hAnsi="Roboto" w:cs="Arial"/>
          <w:sz w:val="22"/>
          <w:szCs w:val="22"/>
        </w:rPr>
        <w:t xml:space="preserve"> </w:t>
      </w:r>
      <w:r w:rsidR="00E90939">
        <w:rPr>
          <w:rFonts w:ascii="Roboto" w:hAnsi="Roboto" w:cs="Arial"/>
          <w:sz w:val="22"/>
          <w:szCs w:val="22"/>
        </w:rPr>
        <w:t>Head of Human Resources</w:t>
      </w:r>
      <w:r w:rsidRPr="00DF2E3E">
        <w:rPr>
          <w:rFonts w:ascii="Roboto" w:hAnsi="Roboto" w:cs="Arial"/>
          <w:sz w:val="22"/>
          <w:szCs w:val="22"/>
        </w:rPr>
        <w:t xml:space="preserve"> </w:t>
      </w:r>
    </w:p>
    <w:p w14:paraId="164E7584" w14:textId="77777777" w:rsidR="001B1A6C" w:rsidRPr="00DF2E3E" w:rsidRDefault="001B1A6C" w:rsidP="001B1A6C">
      <w:pPr>
        <w:jc w:val="both"/>
        <w:rPr>
          <w:rFonts w:ascii="Roboto" w:hAnsi="Roboto" w:cs="Arial"/>
          <w:sz w:val="22"/>
          <w:szCs w:val="22"/>
        </w:rPr>
      </w:pPr>
      <w:r w:rsidRPr="00DF2E3E">
        <w:rPr>
          <w:rFonts w:ascii="Roboto" w:hAnsi="Roboto" w:cs="Arial"/>
          <w:b/>
          <w:sz w:val="22"/>
          <w:szCs w:val="22"/>
        </w:rPr>
        <w:t>Responsible for</w:t>
      </w:r>
      <w:r w:rsidRPr="00DF2E3E">
        <w:rPr>
          <w:rFonts w:ascii="Roboto" w:hAnsi="Roboto" w:cs="Arial"/>
          <w:sz w:val="22"/>
          <w:szCs w:val="22"/>
        </w:rPr>
        <w:t xml:space="preserve">: N/A </w:t>
      </w:r>
    </w:p>
    <w:p w14:paraId="5AFF0D49" w14:textId="002C8372" w:rsidR="001B1A6C" w:rsidRPr="00DF2E3E" w:rsidRDefault="001B1A6C" w:rsidP="001B1A6C">
      <w:pPr>
        <w:jc w:val="both"/>
        <w:rPr>
          <w:rFonts w:ascii="Roboto" w:hAnsi="Roboto" w:cs="Arial"/>
          <w:sz w:val="22"/>
          <w:szCs w:val="22"/>
        </w:rPr>
      </w:pPr>
      <w:r w:rsidRPr="00DF2E3E">
        <w:rPr>
          <w:rFonts w:ascii="Roboto" w:hAnsi="Roboto" w:cs="Arial"/>
          <w:b/>
          <w:sz w:val="22"/>
          <w:szCs w:val="22"/>
        </w:rPr>
        <w:t xml:space="preserve">Contract: </w:t>
      </w:r>
      <w:r w:rsidRPr="00DF2E3E">
        <w:rPr>
          <w:rFonts w:ascii="Roboto" w:hAnsi="Roboto" w:cs="Arial"/>
          <w:sz w:val="22"/>
          <w:szCs w:val="22"/>
        </w:rPr>
        <w:t>Permanent</w:t>
      </w:r>
      <w:r w:rsidR="00AE542C" w:rsidRPr="00DF2E3E">
        <w:rPr>
          <w:rFonts w:ascii="Roboto" w:hAnsi="Roboto" w:cs="Arial"/>
          <w:sz w:val="22"/>
          <w:szCs w:val="22"/>
        </w:rPr>
        <w:t xml:space="preserve">; </w:t>
      </w:r>
      <w:r w:rsidR="00967D4A">
        <w:rPr>
          <w:rFonts w:ascii="Roboto" w:hAnsi="Roboto" w:cs="Arial"/>
          <w:sz w:val="22"/>
          <w:szCs w:val="22"/>
        </w:rPr>
        <w:t xml:space="preserve">Part </w:t>
      </w:r>
      <w:r w:rsidR="00DF2E3E" w:rsidRPr="00DF2E3E">
        <w:rPr>
          <w:rFonts w:ascii="Roboto" w:hAnsi="Roboto" w:cs="Arial"/>
          <w:sz w:val="22"/>
          <w:szCs w:val="22"/>
        </w:rPr>
        <w:t>-</w:t>
      </w:r>
      <w:r w:rsidR="00967D4A">
        <w:rPr>
          <w:rFonts w:ascii="Roboto" w:hAnsi="Roboto" w:cs="Arial"/>
          <w:sz w:val="22"/>
          <w:szCs w:val="22"/>
        </w:rPr>
        <w:t xml:space="preserve"> </w:t>
      </w:r>
      <w:r w:rsidR="00DF2E3E" w:rsidRPr="00DF2E3E">
        <w:rPr>
          <w:rFonts w:ascii="Roboto" w:hAnsi="Roboto" w:cs="Arial"/>
          <w:sz w:val="22"/>
          <w:szCs w:val="22"/>
        </w:rPr>
        <w:t>time</w:t>
      </w:r>
      <w:r w:rsidR="00967D4A">
        <w:rPr>
          <w:rFonts w:ascii="Roboto" w:hAnsi="Roboto" w:cs="Arial"/>
          <w:sz w:val="22"/>
          <w:szCs w:val="22"/>
        </w:rPr>
        <w:t xml:space="preserve"> </w:t>
      </w:r>
      <w:r w:rsidR="00331746">
        <w:rPr>
          <w:rFonts w:ascii="Roboto" w:hAnsi="Roboto" w:cs="Arial"/>
          <w:sz w:val="22"/>
          <w:szCs w:val="22"/>
        </w:rPr>
        <w:t>14 hours per week</w:t>
      </w:r>
      <w:r w:rsidR="00967D4A">
        <w:rPr>
          <w:rFonts w:ascii="Roboto" w:hAnsi="Roboto" w:cs="Arial"/>
          <w:sz w:val="22"/>
          <w:szCs w:val="22"/>
        </w:rPr>
        <w:t xml:space="preserve"> – must be available to run monthly payroll.  </w:t>
      </w:r>
    </w:p>
    <w:p w14:paraId="05AD9C8A" w14:textId="77777777" w:rsidR="001B1A6C" w:rsidRPr="00DF2E3E" w:rsidRDefault="001B1A6C" w:rsidP="001B1A6C">
      <w:pPr>
        <w:jc w:val="both"/>
        <w:rPr>
          <w:rFonts w:ascii="Roboto" w:hAnsi="Roboto" w:cs="Arial"/>
          <w:sz w:val="22"/>
          <w:szCs w:val="22"/>
        </w:rPr>
      </w:pPr>
      <w:r w:rsidRPr="00DF2E3E">
        <w:rPr>
          <w:rFonts w:ascii="Roboto" w:hAnsi="Roboto" w:cs="Arial"/>
          <w:b/>
          <w:sz w:val="22"/>
          <w:szCs w:val="22"/>
        </w:rPr>
        <w:t>Start date:</w:t>
      </w:r>
      <w:r w:rsidRPr="00DF2E3E">
        <w:rPr>
          <w:rFonts w:ascii="Roboto" w:hAnsi="Roboto" w:cs="Arial"/>
          <w:sz w:val="22"/>
          <w:szCs w:val="22"/>
        </w:rPr>
        <w:t xml:space="preserve"> ASAP</w:t>
      </w:r>
    </w:p>
    <w:p w14:paraId="705B06A3" w14:textId="77777777" w:rsidR="00A70417" w:rsidRPr="00DF2E3E" w:rsidRDefault="00A70417" w:rsidP="00A75421">
      <w:pPr>
        <w:pBdr>
          <w:bottom w:val="single" w:sz="4" w:space="1" w:color="auto"/>
        </w:pBdr>
        <w:spacing w:after="8" w:line="288" w:lineRule="auto"/>
        <w:jc w:val="both"/>
        <w:rPr>
          <w:rFonts w:ascii="Roboto" w:hAnsi="Roboto" w:cs="Arial"/>
          <w:sz w:val="22"/>
          <w:szCs w:val="22"/>
        </w:rPr>
      </w:pPr>
    </w:p>
    <w:p w14:paraId="6F1A975E" w14:textId="77777777" w:rsidR="00A75421" w:rsidRPr="00DF2E3E" w:rsidRDefault="00A75421" w:rsidP="00A75421">
      <w:pPr>
        <w:pStyle w:val="Heading2"/>
        <w:spacing w:after="8" w:line="288" w:lineRule="auto"/>
        <w:jc w:val="both"/>
        <w:rPr>
          <w:rFonts w:ascii="Roboto" w:hAnsi="Roboto" w:cs="Arial"/>
          <w:sz w:val="22"/>
          <w:szCs w:val="22"/>
        </w:rPr>
      </w:pPr>
    </w:p>
    <w:p w14:paraId="6A2DF099" w14:textId="77777777" w:rsidR="00DF2E3E" w:rsidRPr="00DF2E3E" w:rsidRDefault="00DF2E3E" w:rsidP="00DF2E3E">
      <w:pPr>
        <w:pStyle w:val="Heading2"/>
        <w:spacing w:after="8" w:line="288" w:lineRule="auto"/>
        <w:jc w:val="both"/>
        <w:rPr>
          <w:rFonts w:ascii="Roboto" w:hAnsi="Roboto" w:cstheme="majorHAnsi"/>
          <w:sz w:val="22"/>
          <w:szCs w:val="22"/>
        </w:rPr>
      </w:pPr>
      <w:r w:rsidRPr="00DF2E3E">
        <w:rPr>
          <w:rFonts w:ascii="Roboto" w:hAnsi="Roboto" w:cstheme="majorHAnsi"/>
          <w:sz w:val="22"/>
          <w:szCs w:val="22"/>
        </w:rPr>
        <w:t>PURPOSE OF THE JOB</w:t>
      </w:r>
    </w:p>
    <w:p w14:paraId="7F741CBB" w14:textId="7F03F4BB" w:rsidR="00583CA9" w:rsidRDefault="00DF2E3E" w:rsidP="00DF2E3E">
      <w:pPr>
        <w:spacing w:after="8" w:line="288" w:lineRule="auto"/>
        <w:jc w:val="both"/>
        <w:rPr>
          <w:rFonts w:ascii="Roboto" w:hAnsi="Roboto" w:cstheme="majorHAnsi"/>
          <w:sz w:val="22"/>
          <w:szCs w:val="22"/>
        </w:rPr>
      </w:pPr>
      <w:r w:rsidRPr="00DF2E3E">
        <w:rPr>
          <w:rFonts w:ascii="Roboto" w:hAnsi="Roboto" w:cstheme="majorHAnsi"/>
          <w:sz w:val="22"/>
          <w:szCs w:val="22"/>
        </w:rPr>
        <w:t>To play a key role in the smooth and efficient running of the HR function at TPM</w:t>
      </w:r>
      <w:r w:rsidR="00331746">
        <w:rPr>
          <w:rFonts w:ascii="Roboto" w:hAnsi="Roboto" w:cstheme="majorHAnsi"/>
          <w:sz w:val="22"/>
          <w:szCs w:val="22"/>
        </w:rPr>
        <w:t>,</w:t>
      </w:r>
      <w:r w:rsidRPr="00DF2E3E">
        <w:rPr>
          <w:rFonts w:ascii="Roboto" w:hAnsi="Roboto" w:cstheme="majorHAnsi"/>
          <w:sz w:val="22"/>
          <w:szCs w:val="22"/>
        </w:rPr>
        <w:t xml:space="preserve"> </w:t>
      </w:r>
      <w:r w:rsidR="00331746">
        <w:rPr>
          <w:rFonts w:ascii="Roboto" w:hAnsi="Roboto" w:cstheme="majorHAnsi"/>
          <w:sz w:val="22"/>
          <w:szCs w:val="22"/>
        </w:rPr>
        <w:t>p</w:t>
      </w:r>
      <w:r w:rsidRPr="00DF2E3E">
        <w:rPr>
          <w:rFonts w:ascii="Roboto" w:hAnsi="Roboto" w:cstheme="majorHAnsi"/>
          <w:sz w:val="22"/>
          <w:szCs w:val="22"/>
        </w:rPr>
        <w:t xml:space="preserve">roviding a high- quality HR service, </w:t>
      </w:r>
      <w:r w:rsidR="00967D4A">
        <w:rPr>
          <w:rFonts w:ascii="Roboto" w:hAnsi="Roboto" w:cstheme="majorHAnsi"/>
          <w:sz w:val="22"/>
          <w:szCs w:val="22"/>
        </w:rPr>
        <w:t>focusing o</w:t>
      </w:r>
      <w:r w:rsidRPr="00DF2E3E">
        <w:rPr>
          <w:rFonts w:ascii="Roboto" w:hAnsi="Roboto" w:cstheme="majorHAnsi"/>
          <w:sz w:val="22"/>
          <w:szCs w:val="22"/>
        </w:rPr>
        <w:t xml:space="preserve">n </w:t>
      </w:r>
      <w:r w:rsidR="00583CA9">
        <w:rPr>
          <w:rFonts w:ascii="Roboto" w:hAnsi="Roboto" w:cstheme="majorHAnsi"/>
          <w:sz w:val="22"/>
          <w:szCs w:val="22"/>
        </w:rPr>
        <w:t>payroll</w:t>
      </w:r>
      <w:r w:rsidR="004559AA">
        <w:rPr>
          <w:rFonts w:ascii="Roboto" w:hAnsi="Roboto" w:cstheme="majorHAnsi"/>
          <w:sz w:val="22"/>
          <w:szCs w:val="22"/>
        </w:rPr>
        <w:t xml:space="preserve"> and</w:t>
      </w:r>
      <w:r w:rsidR="00583CA9">
        <w:rPr>
          <w:rFonts w:ascii="Roboto" w:hAnsi="Roboto" w:cstheme="majorHAnsi"/>
          <w:sz w:val="22"/>
          <w:szCs w:val="22"/>
        </w:rPr>
        <w:t xml:space="preserve"> </w:t>
      </w:r>
      <w:r w:rsidRPr="00DF2E3E">
        <w:rPr>
          <w:rFonts w:ascii="Roboto" w:hAnsi="Roboto" w:cstheme="majorHAnsi"/>
          <w:sz w:val="22"/>
          <w:szCs w:val="22"/>
        </w:rPr>
        <w:t xml:space="preserve">benefits.  </w:t>
      </w:r>
      <w:r w:rsidR="00B339B9">
        <w:rPr>
          <w:rFonts w:ascii="Roboto" w:hAnsi="Roboto" w:cstheme="majorHAnsi"/>
          <w:sz w:val="22"/>
          <w:szCs w:val="22"/>
        </w:rPr>
        <w:t>You</w:t>
      </w:r>
      <w:r w:rsidRPr="00DF2E3E">
        <w:rPr>
          <w:rFonts w:ascii="Roboto" w:hAnsi="Roboto" w:cstheme="majorHAnsi"/>
          <w:sz w:val="22"/>
          <w:szCs w:val="22"/>
        </w:rPr>
        <w:t xml:space="preserve"> will also work flexibly and undertake general HR </w:t>
      </w:r>
      <w:r w:rsidR="00967D4A">
        <w:rPr>
          <w:rFonts w:ascii="Roboto" w:hAnsi="Roboto" w:cstheme="majorHAnsi"/>
          <w:sz w:val="22"/>
          <w:szCs w:val="22"/>
        </w:rPr>
        <w:t xml:space="preserve">/ administration </w:t>
      </w:r>
      <w:r w:rsidRPr="00DF2E3E">
        <w:rPr>
          <w:rFonts w:ascii="Roboto" w:hAnsi="Roboto" w:cstheme="majorHAnsi"/>
          <w:sz w:val="22"/>
          <w:szCs w:val="22"/>
        </w:rPr>
        <w:t xml:space="preserve">work as necessary. </w:t>
      </w:r>
    </w:p>
    <w:p w14:paraId="247F3B81" w14:textId="77777777" w:rsidR="00583CA9" w:rsidRDefault="00583CA9" w:rsidP="00DF2E3E">
      <w:pPr>
        <w:spacing w:after="8" w:line="288" w:lineRule="auto"/>
        <w:jc w:val="both"/>
        <w:rPr>
          <w:rFonts w:ascii="Roboto" w:hAnsi="Roboto" w:cstheme="majorHAnsi"/>
          <w:sz w:val="22"/>
          <w:szCs w:val="22"/>
        </w:rPr>
      </w:pPr>
    </w:p>
    <w:p w14:paraId="401A8A39" w14:textId="77777777" w:rsidR="00DF2E3E" w:rsidRPr="00DF2E3E" w:rsidRDefault="00DF2E3E" w:rsidP="00DF2E3E">
      <w:pPr>
        <w:spacing w:after="8" w:line="288" w:lineRule="auto"/>
        <w:jc w:val="both"/>
        <w:rPr>
          <w:rFonts w:ascii="Roboto" w:hAnsi="Roboto" w:cstheme="majorHAnsi"/>
          <w:sz w:val="22"/>
          <w:szCs w:val="22"/>
        </w:rPr>
      </w:pPr>
      <w:r w:rsidRPr="00DF2E3E">
        <w:rPr>
          <w:rFonts w:ascii="Roboto" w:hAnsi="Roboto" w:cstheme="majorHAnsi"/>
          <w:sz w:val="22"/>
          <w:szCs w:val="22"/>
        </w:rPr>
        <w:t xml:space="preserve">Responsible for </w:t>
      </w:r>
      <w:r w:rsidR="00967D4A">
        <w:rPr>
          <w:rFonts w:ascii="Roboto" w:hAnsi="Roboto" w:cstheme="majorHAnsi"/>
          <w:sz w:val="22"/>
          <w:szCs w:val="22"/>
        </w:rPr>
        <w:t xml:space="preserve">running </w:t>
      </w:r>
      <w:r w:rsidRPr="00DF2E3E">
        <w:rPr>
          <w:rFonts w:ascii="Roboto" w:hAnsi="Roboto" w:cstheme="majorHAnsi"/>
          <w:sz w:val="22"/>
          <w:szCs w:val="22"/>
        </w:rPr>
        <w:t>T</w:t>
      </w:r>
      <w:r w:rsidRPr="00DF2E3E">
        <w:rPr>
          <w:rFonts w:ascii="Roboto" w:hAnsi="Roboto" w:cstheme="majorHAnsi"/>
          <w:sz w:val="22"/>
          <w:szCs w:val="22"/>
          <w:shd w:val="clear" w:color="auto" w:fill="FFFFFF"/>
        </w:rPr>
        <w:t>PM’s payroll with our external provider (</w:t>
      </w:r>
      <w:proofErr w:type="spellStart"/>
      <w:r w:rsidRPr="00DF2E3E">
        <w:rPr>
          <w:rFonts w:ascii="Roboto" w:hAnsi="Roboto" w:cstheme="majorHAnsi"/>
          <w:sz w:val="22"/>
          <w:szCs w:val="22"/>
          <w:shd w:val="clear" w:color="auto" w:fill="FFFFFF"/>
        </w:rPr>
        <w:t>Moorepay</w:t>
      </w:r>
      <w:proofErr w:type="spellEnd"/>
      <w:r w:rsidRPr="00DF2E3E">
        <w:rPr>
          <w:rFonts w:ascii="Roboto" w:hAnsi="Roboto" w:cstheme="majorHAnsi"/>
          <w:sz w:val="22"/>
          <w:szCs w:val="22"/>
          <w:shd w:val="clear" w:color="auto" w:fill="FFFFFF"/>
        </w:rPr>
        <w:t xml:space="preserve"> and with support from the Financial Accountant); being a fi</w:t>
      </w:r>
      <w:r w:rsidRPr="00DF2E3E">
        <w:rPr>
          <w:rFonts w:ascii="Roboto" w:hAnsi="Roboto" w:cstheme="majorHAnsi"/>
          <w:sz w:val="22"/>
          <w:szCs w:val="22"/>
        </w:rPr>
        <w:t xml:space="preserve">rst point of contact for Payroll and other HR queries from across the organisation.  </w:t>
      </w:r>
    </w:p>
    <w:p w14:paraId="553575B0" w14:textId="77777777" w:rsidR="00DF2E3E" w:rsidRPr="00DF2E3E" w:rsidRDefault="00DF2E3E" w:rsidP="00DF2E3E">
      <w:pPr>
        <w:pBdr>
          <w:bottom w:val="single" w:sz="4" w:space="1" w:color="auto"/>
        </w:pBdr>
        <w:spacing w:after="8" w:line="288" w:lineRule="auto"/>
        <w:jc w:val="both"/>
        <w:rPr>
          <w:rFonts w:ascii="Roboto" w:hAnsi="Roboto" w:cstheme="majorHAnsi"/>
          <w:sz w:val="22"/>
          <w:szCs w:val="22"/>
        </w:rPr>
      </w:pPr>
    </w:p>
    <w:p w14:paraId="7EF0B7A0" w14:textId="77777777" w:rsidR="00DF2E3E" w:rsidRPr="00DF2E3E" w:rsidRDefault="00DF2E3E" w:rsidP="00DF2E3E">
      <w:pPr>
        <w:pStyle w:val="Heading2"/>
        <w:spacing w:after="8" w:line="288" w:lineRule="auto"/>
        <w:jc w:val="both"/>
        <w:rPr>
          <w:rFonts w:ascii="Roboto" w:hAnsi="Roboto" w:cstheme="majorHAnsi"/>
          <w:sz w:val="22"/>
          <w:szCs w:val="22"/>
        </w:rPr>
      </w:pPr>
    </w:p>
    <w:p w14:paraId="73C17B65" w14:textId="77777777" w:rsidR="00DF2E3E" w:rsidRPr="00DF2E3E" w:rsidRDefault="00DF2E3E" w:rsidP="00DF2E3E">
      <w:pPr>
        <w:pStyle w:val="Heading2"/>
        <w:spacing w:after="8" w:line="288" w:lineRule="auto"/>
        <w:jc w:val="both"/>
        <w:rPr>
          <w:rFonts w:ascii="Roboto" w:hAnsi="Roboto" w:cstheme="majorHAnsi"/>
          <w:sz w:val="22"/>
          <w:szCs w:val="22"/>
        </w:rPr>
      </w:pPr>
      <w:r w:rsidRPr="00DF2E3E">
        <w:rPr>
          <w:rFonts w:ascii="Roboto" w:hAnsi="Roboto" w:cstheme="majorHAnsi"/>
          <w:sz w:val="22"/>
          <w:szCs w:val="22"/>
        </w:rPr>
        <w:t>PERSON SPECIFICATION</w:t>
      </w:r>
    </w:p>
    <w:p w14:paraId="60A7BEB6" w14:textId="77777777" w:rsidR="00DF2E3E" w:rsidRPr="00DF2E3E" w:rsidRDefault="00DF2E3E" w:rsidP="00DF2E3E">
      <w:pPr>
        <w:pStyle w:val="Heading4"/>
        <w:numPr>
          <w:ilvl w:val="12"/>
          <w:numId w:val="0"/>
        </w:numPr>
        <w:spacing w:after="8" w:line="288" w:lineRule="auto"/>
        <w:jc w:val="both"/>
        <w:rPr>
          <w:rFonts w:ascii="Roboto" w:hAnsi="Roboto" w:cstheme="majorHAnsi"/>
          <w:b/>
          <w:sz w:val="22"/>
          <w:szCs w:val="22"/>
        </w:rPr>
      </w:pPr>
      <w:r w:rsidRPr="00DF2E3E">
        <w:rPr>
          <w:rFonts w:ascii="Roboto" w:hAnsi="Roboto" w:cstheme="majorHAnsi"/>
          <w:b/>
          <w:sz w:val="22"/>
          <w:szCs w:val="22"/>
        </w:rPr>
        <w:t>EXPERIENCE</w:t>
      </w:r>
    </w:p>
    <w:p w14:paraId="1E4C310C" w14:textId="77777777" w:rsidR="00DF2E3E" w:rsidRPr="00DF2E3E" w:rsidRDefault="00DF2E3E" w:rsidP="00DF2E3E">
      <w:pPr>
        <w:pStyle w:val="Heading4"/>
        <w:numPr>
          <w:ilvl w:val="12"/>
          <w:numId w:val="0"/>
        </w:numPr>
        <w:spacing w:after="8" w:line="288" w:lineRule="auto"/>
        <w:jc w:val="both"/>
        <w:rPr>
          <w:rFonts w:ascii="Roboto" w:hAnsi="Roboto" w:cstheme="majorHAnsi"/>
          <w:b/>
          <w:sz w:val="22"/>
          <w:szCs w:val="22"/>
        </w:rPr>
      </w:pPr>
      <w:r w:rsidRPr="00DF2E3E">
        <w:rPr>
          <w:rFonts w:ascii="Roboto" w:hAnsi="Roboto" w:cstheme="majorHAnsi"/>
          <w:b/>
          <w:sz w:val="22"/>
          <w:szCs w:val="22"/>
        </w:rPr>
        <w:t>(Essential criteria)</w:t>
      </w:r>
    </w:p>
    <w:p w14:paraId="6C026688" w14:textId="77777777" w:rsidR="00DF2E3E" w:rsidRPr="00DF2E3E" w:rsidRDefault="00DF2E3E" w:rsidP="00DF2E3E">
      <w:pPr>
        <w:numPr>
          <w:ilvl w:val="0"/>
          <w:numId w:val="2"/>
        </w:numPr>
        <w:rPr>
          <w:rFonts w:ascii="Roboto" w:hAnsi="Roboto" w:cstheme="majorHAnsi"/>
          <w:i/>
          <w:sz w:val="22"/>
          <w:szCs w:val="22"/>
        </w:rPr>
      </w:pPr>
      <w:r w:rsidRPr="00DF2E3E">
        <w:rPr>
          <w:rFonts w:ascii="Roboto" w:hAnsi="Roboto" w:cstheme="majorHAnsi"/>
          <w:sz w:val="22"/>
          <w:szCs w:val="22"/>
          <w:shd w:val="clear" w:color="auto" w:fill="FFFFFF"/>
        </w:rPr>
        <w:t>Substantial and recent experience of running payroll and using payroll software systems</w:t>
      </w:r>
    </w:p>
    <w:p w14:paraId="3324730E" w14:textId="77777777" w:rsidR="00DF2E3E" w:rsidRPr="00DF2E3E" w:rsidRDefault="00DF2E3E" w:rsidP="00DF2E3E">
      <w:pPr>
        <w:numPr>
          <w:ilvl w:val="0"/>
          <w:numId w:val="2"/>
        </w:numPr>
        <w:rPr>
          <w:rFonts w:ascii="Roboto" w:hAnsi="Roboto" w:cstheme="majorHAnsi"/>
          <w:sz w:val="22"/>
          <w:szCs w:val="22"/>
        </w:rPr>
      </w:pPr>
      <w:r w:rsidRPr="00DF2E3E">
        <w:rPr>
          <w:rFonts w:ascii="Roboto" w:hAnsi="Roboto" w:cstheme="majorHAnsi"/>
          <w:sz w:val="22"/>
          <w:szCs w:val="22"/>
          <w:shd w:val="clear" w:color="auto" w:fill="FFFFFF"/>
        </w:rPr>
        <w:t xml:space="preserve">Demonstrable knowledge of working with payments and making deductions from salaries (e.g. taxation, maternity leave, pensions administration) </w:t>
      </w:r>
    </w:p>
    <w:p w14:paraId="185EBF79" w14:textId="77777777" w:rsidR="00DF2E3E" w:rsidRPr="00DF2E3E" w:rsidRDefault="00DF2E3E" w:rsidP="00DF2E3E">
      <w:pPr>
        <w:numPr>
          <w:ilvl w:val="0"/>
          <w:numId w:val="2"/>
        </w:numPr>
        <w:rPr>
          <w:rFonts w:ascii="Roboto" w:hAnsi="Roboto" w:cstheme="majorHAnsi"/>
          <w:i/>
          <w:sz w:val="22"/>
          <w:szCs w:val="22"/>
        </w:rPr>
      </w:pPr>
      <w:r w:rsidRPr="00DF2E3E">
        <w:rPr>
          <w:rFonts w:ascii="Roboto" w:hAnsi="Roboto" w:cstheme="majorHAnsi"/>
          <w:sz w:val="22"/>
          <w:szCs w:val="22"/>
          <w:shd w:val="clear" w:color="auto" w:fill="FFFFFF"/>
        </w:rPr>
        <w:t xml:space="preserve">Excellent organisation and attention to detail </w:t>
      </w:r>
    </w:p>
    <w:p w14:paraId="05E44134" w14:textId="77777777" w:rsidR="00DF2E3E" w:rsidRPr="00DF2E3E" w:rsidRDefault="00DF2E3E" w:rsidP="00DF2E3E">
      <w:pPr>
        <w:numPr>
          <w:ilvl w:val="0"/>
          <w:numId w:val="2"/>
        </w:numPr>
        <w:rPr>
          <w:rFonts w:ascii="Roboto" w:hAnsi="Roboto" w:cstheme="majorHAnsi"/>
          <w:i/>
          <w:sz w:val="22"/>
          <w:szCs w:val="22"/>
        </w:rPr>
      </w:pPr>
      <w:r w:rsidRPr="00DF2E3E">
        <w:rPr>
          <w:rFonts w:ascii="Roboto" w:hAnsi="Roboto" w:cstheme="majorHAnsi"/>
          <w:sz w:val="22"/>
          <w:szCs w:val="22"/>
          <w:shd w:val="clear" w:color="auto" w:fill="FFFFFF"/>
        </w:rPr>
        <w:t xml:space="preserve">Competent with spreadsheets and producing reports </w:t>
      </w:r>
    </w:p>
    <w:p w14:paraId="20A61CDE" w14:textId="77777777" w:rsidR="00DF2E3E" w:rsidRPr="00DF2E3E" w:rsidRDefault="00DF2E3E" w:rsidP="00DF2E3E">
      <w:pPr>
        <w:numPr>
          <w:ilvl w:val="0"/>
          <w:numId w:val="2"/>
        </w:numPr>
        <w:rPr>
          <w:rFonts w:ascii="Roboto" w:hAnsi="Roboto" w:cstheme="majorHAnsi"/>
          <w:i/>
          <w:sz w:val="22"/>
          <w:szCs w:val="22"/>
        </w:rPr>
      </w:pPr>
      <w:r w:rsidRPr="00DF2E3E">
        <w:rPr>
          <w:rFonts w:ascii="Roboto" w:hAnsi="Roboto" w:cstheme="majorHAnsi"/>
          <w:sz w:val="22"/>
          <w:szCs w:val="22"/>
          <w:shd w:val="clear" w:color="auto" w:fill="FFFFFF"/>
        </w:rPr>
        <w:t>Experience of working to tight deadlines</w:t>
      </w:r>
      <w:r w:rsidR="00967D4A">
        <w:rPr>
          <w:rFonts w:ascii="Roboto" w:hAnsi="Roboto" w:cstheme="majorHAnsi"/>
          <w:sz w:val="22"/>
          <w:szCs w:val="22"/>
          <w:shd w:val="clear" w:color="auto" w:fill="FFFFFF"/>
        </w:rPr>
        <w:t xml:space="preserve"> and under pressure</w:t>
      </w:r>
    </w:p>
    <w:p w14:paraId="1FAE343C" w14:textId="77777777" w:rsidR="002C3554" w:rsidRDefault="00DF2E3E">
      <w:pPr>
        <w:numPr>
          <w:ilvl w:val="0"/>
          <w:numId w:val="2"/>
        </w:numPr>
        <w:rPr>
          <w:rFonts w:ascii="Roboto" w:hAnsi="Roboto" w:cstheme="majorHAnsi"/>
          <w:i/>
          <w:sz w:val="22"/>
          <w:szCs w:val="22"/>
        </w:rPr>
      </w:pPr>
      <w:r w:rsidRPr="00DF2E3E">
        <w:rPr>
          <w:rFonts w:ascii="Roboto" w:hAnsi="Roboto" w:cstheme="majorHAnsi"/>
          <w:sz w:val="22"/>
          <w:szCs w:val="22"/>
        </w:rPr>
        <w:t>Sound administrative experience</w:t>
      </w:r>
    </w:p>
    <w:p w14:paraId="7916B57D" w14:textId="77777777" w:rsidR="002C3554" w:rsidRPr="00DF2E3E" w:rsidRDefault="002C3554" w:rsidP="002C3554">
      <w:pPr>
        <w:pStyle w:val="Heading4"/>
        <w:numPr>
          <w:ilvl w:val="12"/>
          <w:numId w:val="0"/>
        </w:numPr>
        <w:spacing w:after="8" w:line="288" w:lineRule="auto"/>
        <w:jc w:val="both"/>
        <w:rPr>
          <w:rFonts w:ascii="Roboto" w:hAnsi="Roboto" w:cstheme="majorHAnsi"/>
          <w:b/>
          <w:sz w:val="22"/>
          <w:szCs w:val="22"/>
        </w:rPr>
      </w:pPr>
      <w:r>
        <w:rPr>
          <w:rFonts w:ascii="Roboto" w:hAnsi="Roboto" w:cstheme="majorHAnsi"/>
          <w:b/>
          <w:sz w:val="22"/>
          <w:szCs w:val="22"/>
        </w:rPr>
        <w:t>DESIRABLE</w:t>
      </w:r>
    </w:p>
    <w:p w14:paraId="773D787D" w14:textId="77777777" w:rsidR="002C3554" w:rsidRPr="002C3554" w:rsidRDefault="002C3554">
      <w:pPr>
        <w:numPr>
          <w:ilvl w:val="0"/>
          <w:numId w:val="2"/>
        </w:numPr>
        <w:rPr>
          <w:rFonts w:ascii="Roboto" w:hAnsi="Roboto" w:cstheme="majorHAnsi"/>
          <w:i/>
          <w:sz w:val="22"/>
          <w:szCs w:val="22"/>
        </w:rPr>
      </w:pPr>
      <w:r>
        <w:rPr>
          <w:rFonts w:ascii="Roboto" w:hAnsi="Roboto" w:cstheme="majorHAnsi"/>
          <w:sz w:val="22"/>
          <w:szCs w:val="22"/>
        </w:rPr>
        <w:t xml:space="preserve">Experience of using </w:t>
      </w:r>
      <w:proofErr w:type="spellStart"/>
      <w:r>
        <w:rPr>
          <w:rFonts w:ascii="Roboto" w:hAnsi="Roboto" w:cstheme="majorHAnsi"/>
          <w:sz w:val="22"/>
          <w:szCs w:val="22"/>
        </w:rPr>
        <w:t>Moorepay</w:t>
      </w:r>
      <w:proofErr w:type="spellEnd"/>
    </w:p>
    <w:p w14:paraId="0C444BD3" w14:textId="77777777" w:rsidR="00DF2E3E" w:rsidRPr="00DF2E3E" w:rsidRDefault="00DF2E3E" w:rsidP="00DF2E3E">
      <w:pPr>
        <w:spacing w:after="8" w:line="288" w:lineRule="auto"/>
        <w:jc w:val="both"/>
        <w:rPr>
          <w:rFonts w:ascii="Roboto" w:hAnsi="Roboto" w:cstheme="majorHAnsi"/>
          <w:b/>
          <w:i/>
          <w:sz w:val="22"/>
          <w:szCs w:val="22"/>
        </w:rPr>
      </w:pPr>
    </w:p>
    <w:p w14:paraId="331D8D3C" w14:textId="77777777" w:rsidR="00DF2E3E" w:rsidRPr="00DF2E3E" w:rsidRDefault="00DF2E3E" w:rsidP="00DF2E3E">
      <w:pPr>
        <w:spacing w:after="8" w:line="288" w:lineRule="auto"/>
        <w:jc w:val="both"/>
        <w:rPr>
          <w:rFonts w:ascii="Roboto" w:hAnsi="Roboto" w:cstheme="majorHAnsi"/>
          <w:b/>
          <w:i/>
          <w:sz w:val="22"/>
          <w:szCs w:val="22"/>
        </w:rPr>
      </w:pPr>
      <w:r w:rsidRPr="00DF2E3E">
        <w:rPr>
          <w:rFonts w:ascii="Roboto" w:hAnsi="Roboto" w:cstheme="majorHAnsi"/>
          <w:b/>
          <w:i/>
          <w:sz w:val="22"/>
          <w:szCs w:val="22"/>
        </w:rPr>
        <w:lastRenderedPageBreak/>
        <w:t>SKILLS/KNOWLEDGE</w:t>
      </w:r>
    </w:p>
    <w:p w14:paraId="0FBFF763" w14:textId="77777777" w:rsidR="00DF2E3E" w:rsidRPr="00DF2E3E" w:rsidRDefault="00DF2E3E" w:rsidP="00DF2E3E">
      <w:pPr>
        <w:spacing w:after="8" w:line="288" w:lineRule="auto"/>
        <w:jc w:val="both"/>
        <w:rPr>
          <w:rFonts w:ascii="Roboto" w:hAnsi="Roboto" w:cstheme="majorHAnsi"/>
          <w:b/>
          <w:i/>
          <w:sz w:val="22"/>
          <w:szCs w:val="22"/>
        </w:rPr>
      </w:pPr>
      <w:r w:rsidRPr="00DF2E3E">
        <w:rPr>
          <w:rFonts w:ascii="Roboto" w:hAnsi="Roboto" w:cstheme="majorHAnsi"/>
          <w:b/>
          <w:i/>
          <w:sz w:val="22"/>
          <w:szCs w:val="22"/>
        </w:rPr>
        <w:t>(Essential criteria)</w:t>
      </w:r>
    </w:p>
    <w:p w14:paraId="52825A78" w14:textId="77777777" w:rsidR="00DF2E3E" w:rsidRPr="00DF2E3E" w:rsidRDefault="00DF2E3E" w:rsidP="00DF2E3E">
      <w:pPr>
        <w:numPr>
          <w:ilvl w:val="0"/>
          <w:numId w:val="2"/>
        </w:numPr>
        <w:spacing w:after="8" w:line="288" w:lineRule="auto"/>
        <w:jc w:val="both"/>
        <w:rPr>
          <w:rFonts w:ascii="Roboto" w:hAnsi="Roboto" w:cstheme="majorHAnsi"/>
          <w:sz w:val="22"/>
          <w:szCs w:val="22"/>
        </w:rPr>
      </w:pPr>
      <w:r w:rsidRPr="00DF2E3E">
        <w:rPr>
          <w:rFonts w:ascii="Roboto" w:hAnsi="Roboto" w:cstheme="majorHAnsi"/>
          <w:sz w:val="22"/>
          <w:szCs w:val="22"/>
        </w:rPr>
        <w:t>Excellent numerical, written and verbal communication skills.</w:t>
      </w:r>
    </w:p>
    <w:p w14:paraId="6DD58EB3" w14:textId="77777777" w:rsidR="00DF2E3E" w:rsidRPr="00DF2E3E" w:rsidRDefault="00DF2E3E" w:rsidP="00DF2E3E">
      <w:pPr>
        <w:numPr>
          <w:ilvl w:val="0"/>
          <w:numId w:val="2"/>
        </w:numPr>
        <w:rPr>
          <w:rFonts w:ascii="Roboto" w:hAnsi="Roboto" w:cstheme="majorHAnsi"/>
          <w:sz w:val="22"/>
          <w:szCs w:val="22"/>
        </w:rPr>
      </w:pPr>
      <w:r w:rsidRPr="00DF2E3E">
        <w:rPr>
          <w:rFonts w:ascii="Roboto" w:hAnsi="Roboto" w:cstheme="majorHAnsi"/>
          <w:sz w:val="22"/>
          <w:szCs w:val="22"/>
        </w:rPr>
        <w:t xml:space="preserve">First class attention to detail and data entry </w:t>
      </w:r>
    </w:p>
    <w:p w14:paraId="34D05274" w14:textId="77777777" w:rsidR="00DF2E3E" w:rsidRPr="00DF2E3E" w:rsidRDefault="00DF2E3E" w:rsidP="00DF2E3E">
      <w:pPr>
        <w:numPr>
          <w:ilvl w:val="0"/>
          <w:numId w:val="2"/>
        </w:numPr>
        <w:rPr>
          <w:rFonts w:ascii="Roboto" w:hAnsi="Roboto" w:cstheme="majorHAnsi"/>
          <w:sz w:val="22"/>
          <w:szCs w:val="22"/>
        </w:rPr>
      </w:pPr>
      <w:r w:rsidRPr="00DF2E3E">
        <w:rPr>
          <w:rFonts w:ascii="Roboto" w:hAnsi="Roboto" w:cstheme="majorHAnsi"/>
          <w:sz w:val="22"/>
          <w:szCs w:val="22"/>
        </w:rPr>
        <w:t>Good working knowledge of MS Office packages and excellent all-round IT skills</w:t>
      </w:r>
    </w:p>
    <w:p w14:paraId="36F7F57F" w14:textId="77777777" w:rsidR="00DF2E3E" w:rsidRPr="00DF2E3E" w:rsidRDefault="00160673" w:rsidP="00DF2E3E">
      <w:pPr>
        <w:numPr>
          <w:ilvl w:val="0"/>
          <w:numId w:val="2"/>
        </w:numPr>
        <w:rPr>
          <w:rFonts w:ascii="Roboto" w:hAnsi="Roboto" w:cstheme="majorHAnsi"/>
          <w:sz w:val="22"/>
          <w:szCs w:val="22"/>
        </w:rPr>
      </w:pPr>
      <w:r>
        <w:rPr>
          <w:rFonts w:ascii="Roboto" w:hAnsi="Roboto" w:cstheme="majorHAnsi"/>
          <w:sz w:val="22"/>
          <w:szCs w:val="22"/>
        </w:rPr>
        <w:t>W</w:t>
      </w:r>
      <w:r w:rsidR="00DF2E3E" w:rsidRPr="00DF2E3E">
        <w:rPr>
          <w:rFonts w:ascii="Roboto" w:hAnsi="Roboto" w:cstheme="majorHAnsi"/>
          <w:sz w:val="22"/>
          <w:szCs w:val="22"/>
        </w:rPr>
        <w:t>illingness to keep informed of changes surrounding employment law and compliance (e.g. GDPR)</w:t>
      </w:r>
    </w:p>
    <w:p w14:paraId="6191DC4E" w14:textId="77777777" w:rsidR="00DF2E3E" w:rsidRPr="00DF2E3E" w:rsidRDefault="00DF2E3E" w:rsidP="00DF2E3E">
      <w:pPr>
        <w:spacing w:after="8" w:line="288" w:lineRule="auto"/>
        <w:jc w:val="both"/>
        <w:rPr>
          <w:rFonts w:ascii="Roboto" w:hAnsi="Roboto" w:cstheme="majorHAnsi"/>
          <w:b/>
          <w:i/>
          <w:sz w:val="22"/>
          <w:szCs w:val="22"/>
        </w:rPr>
      </w:pPr>
    </w:p>
    <w:p w14:paraId="33BD8E01" w14:textId="77777777" w:rsidR="00DF2E3E" w:rsidRPr="00DF2E3E" w:rsidRDefault="00DF2E3E" w:rsidP="00DF2E3E">
      <w:pPr>
        <w:spacing w:after="8" w:line="288" w:lineRule="auto"/>
        <w:jc w:val="both"/>
        <w:rPr>
          <w:rFonts w:ascii="Roboto" w:hAnsi="Roboto" w:cstheme="majorHAnsi"/>
          <w:b/>
          <w:i/>
          <w:sz w:val="22"/>
          <w:szCs w:val="22"/>
        </w:rPr>
      </w:pPr>
      <w:r w:rsidRPr="00DF2E3E">
        <w:rPr>
          <w:rFonts w:ascii="Roboto" w:hAnsi="Roboto" w:cstheme="majorHAnsi"/>
          <w:b/>
          <w:i/>
          <w:sz w:val="22"/>
          <w:szCs w:val="22"/>
        </w:rPr>
        <w:t>PERSON</w:t>
      </w:r>
    </w:p>
    <w:p w14:paraId="09FD84E6" w14:textId="55D0B3F3" w:rsidR="00DF2E3E" w:rsidRPr="00DF2E3E" w:rsidRDefault="00DF2E3E" w:rsidP="00DF2E3E">
      <w:pPr>
        <w:numPr>
          <w:ilvl w:val="0"/>
          <w:numId w:val="1"/>
        </w:numPr>
        <w:spacing w:after="8" w:line="288" w:lineRule="auto"/>
        <w:jc w:val="both"/>
        <w:rPr>
          <w:rFonts w:ascii="Roboto" w:hAnsi="Roboto" w:cstheme="majorHAnsi"/>
          <w:b/>
          <w:i/>
          <w:sz w:val="22"/>
          <w:szCs w:val="22"/>
        </w:rPr>
      </w:pPr>
      <w:r w:rsidRPr="00DF2E3E">
        <w:rPr>
          <w:rFonts w:ascii="Roboto" w:hAnsi="Roboto" w:cstheme="majorHAnsi"/>
          <w:sz w:val="22"/>
          <w:szCs w:val="22"/>
        </w:rPr>
        <w:t xml:space="preserve">A positive and flexible approach </w:t>
      </w:r>
    </w:p>
    <w:p w14:paraId="5DE0186F" w14:textId="2C2BC375" w:rsidR="00DF2E3E" w:rsidRPr="00DF2E3E" w:rsidRDefault="00DF2E3E" w:rsidP="00DF2E3E">
      <w:pPr>
        <w:numPr>
          <w:ilvl w:val="0"/>
          <w:numId w:val="1"/>
        </w:numPr>
        <w:spacing w:after="8" w:line="288" w:lineRule="auto"/>
        <w:jc w:val="both"/>
        <w:rPr>
          <w:rFonts w:ascii="Roboto" w:hAnsi="Roboto" w:cstheme="majorHAnsi"/>
          <w:b/>
          <w:i/>
          <w:sz w:val="22"/>
          <w:szCs w:val="22"/>
        </w:rPr>
      </w:pPr>
      <w:r w:rsidRPr="00DF2E3E">
        <w:rPr>
          <w:rFonts w:ascii="Roboto" w:hAnsi="Roboto" w:cstheme="majorHAnsi"/>
          <w:sz w:val="22"/>
          <w:szCs w:val="22"/>
        </w:rPr>
        <w:t>Respect for confidentiality</w:t>
      </w:r>
    </w:p>
    <w:p w14:paraId="791652F5" w14:textId="77777777" w:rsidR="00DF2E3E" w:rsidRPr="00DF2E3E" w:rsidRDefault="00DF2E3E" w:rsidP="00DF2E3E">
      <w:pPr>
        <w:numPr>
          <w:ilvl w:val="0"/>
          <w:numId w:val="1"/>
        </w:numPr>
        <w:spacing w:after="8" w:line="288" w:lineRule="auto"/>
        <w:jc w:val="both"/>
        <w:rPr>
          <w:rFonts w:ascii="Roboto" w:hAnsi="Roboto" w:cstheme="majorHAnsi"/>
          <w:b/>
          <w:i/>
          <w:sz w:val="22"/>
          <w:szCs w:val="22"/>
        </w:rPr>
      </w:pPr>
      <w:r w:rsidRPr="00DF2E3E">
        <w:rPr>
          <w:rFonts w:ascii="Roboto" w:hAnsi="Roboto" w:cstheme="majorHAnsi"/>
          <w:sz w:val="22"/>
          <w:szCs w:val="22"/>
        </w:rPr>
        <w:t>Approachable, patient and professional with all colleagues</w:t>
      </w:r>
    </w:p>
    <w:p w14:paraId="68796BC6" w14:textId="77777777" w:rsidR="00DF2E3E" w:rsidRPr="00DF2E3E" w:rsidRDefault="00DF2E3E" w:rsidP="00DF2E3E">
      <w:pPr>
        <w:numPr>
          <w:ilvl w:val="0"/>
          <w:numId w:val="1"/>
        </w:numPr>
        <w:spacing w:after="8" w:line="288" w:lineRule="auto"/>
        <w:jc w:val="both"/>
        <w:rPr>
          <w:rFonts w:ascii="Roboto" w:hAnsi="Roboto" w:cstheme="majorHAnsi"/>
          <w:sz w:val="22"/>
          <w:szCs w:val="22"/>
        </w:rPr>
      </w:pPr>
      <w:r w:rsidRPr="00DF2E3E">
        <w:rPr>
          <w:rFonts w:ascii="Roboto" w:hAnsi="Roboto" w:cstheme="majorHAnsi"/>
          <w:sz w:val="22"/>
          <w:szCs w:val="22"/>
        </w:rPr>
        <w:t>Proactive / uses initiative</w:t>
      </w:r>
    </w:p>
    <w:p w14:paraId="152884FE" w14:textId="77777777" w:rsidR="00DF2E3E" w:rsidRPr="00DF2E3E" w:rsidRDefault="00DF2E3E" w:rsidP="00DF2E3E">
      <w:pPr>
        <w:numPr>
          <w:ilvl w:val="12"/>
          <w:numId w:val="0"/>
        </w:numPr>
        <w:spacing w:after="8" w:line="288" w:lineRule="auto"/>
        <w:jc w:val="both"/>
        <w:rPr>
          <w:rFonts w:ascii="Roboto" w:hAnsi="Roboto" w:cstheme="majorHAnsi"/>
          <w:sz w:val="22"/>
          <w:szCs w:val="22"/>
        </w:rPr>
      </w:pPr>
    </w:p>
    <w:p w14:paraId="4E82B3A1" w14:textId="77777777" w:rsidR="00DF2E3E" w:rsidRPr="00DF2E3E" w:rsidRDefault="00DF2E3E" w:rsidP="00DF2E3E">
      <w:pPr>
        <w:pStyle w:val="Bullets"/>
        <w:numPr>
          <w:ilvl w:val="12"/>
          <w:numId w:val="0"/>
        </w:numPr>
        <w:tabs>
          <w:tab w:val="clear" w:pos="240"/>
        </w:tabs>
        <w:spacing w:after="8" w:line="288" w:lineRule="auto"/>
        <w:jc w:val="both"/>
        <w:rPr>
          <w:rFonts w:ascii="Roboto" w:hAnsi="Roboto" w:cstheme="majorHAnsi"/>
          <w:b/>
          <w:sz w:val="22"/>
          <w:szCs w:val="22"/>
        </w:rPr>
      </w:pPr>
      <w:r w:rsidRPr="00DF2E3E">
        <w:rPr>
          <w:rFonts w:ascii="Roboto" w:hAnsi="Roboto" w:cstheme="majorHAnsi"/>
          <w:b/>
          <w:sz w:val="22"/>
          <w:szCs w:val="22"/>
        </w:rPr>
        <w:t>JOB DESCRIPTION</w:t>
      </w:r>
    </w:p>
    <w:p w14:paraId="0731F98A" w14:textId="77777777" w:rsidR="00DF2E3E" w:rsidRPr="00DF2E3E" w:rsidRDefault="00DF2E3E" w:rsidP="00DF2E3E">
      <w:pPr>
        <w:pStyle w:val="Bullets"/>
        <w:numPr>
          <w:ilvl w:val="12"/>
          <w:numId w:val="0"/>
        </w:numPr>
        <w:tabs>
          <w:tab w:val="clear" w:pos="240"/>
        </w:tabs>
        <w:spacing w:after="8" w:line="288" w:lineRule="auto"/>
        <w:jc w:val="both"/>
        <w:rPr>
          <w:rFonts w:ascii="Roboto" w:hAnsi="Roboto" w:cstheme="majorHAnsi"/>
          <w:b/>
          <w:sz w:val="22"/>
          <w:szCs w:val="22"/>
        </w:rPr>
      </w:pPr>
      <w:r w:rsidRPr="00DF2E3E">
        <w:rPr>
          <w:rFonts w:ascii="Roboto" w:hAnsi="Roboto" w:cstheme="majorHAnsi"/>
          <w:b/>
          <w:sz w:val="22"/>
          <w:szCs w:val="22"/>
        </w:rPr>
        <w:t>Key Responsibilities and Duties</w:t>
      </w:r>
    </w:p>
    <w:p w14:paraId="233ED2A4" w14:textId="77777777" w:rsidR="000D09E4" w:rsidRDefault="000D09E4" w:rsidP="00DF2E3E">
      <w:pPr>
        <w:pStyle w:val="Bullets"/>
        <w:numPr>
          <w:ilvl w:val="12"/>
          <w:numId w:val="0"/>
        </w:numPr>
        <w:tabs>
          <w:tab w:val="clear" w:pos="240"/>
        </w:tabs>
        <w:spacing w:after="8" w:line="288" w:lineRule="auto"/>
        <w:jc w:val="both"/>
        <w:rPr>
          <w:rFonts w:ascii="Roboto" w:hAnsi="Roboto" w:cstheme="majorHAnsi"/>
          <w:b/>
          <w:sz w:val="22"/>
          <w:szCs w:val="22"/>
          <w:u w:val="single"/>
        </w:rPr>
      </w:pPr>
    </w:p>
    <w:p w14:paraId="3C239733" w14:textId="77777777" w:rsidR="00DF2E3E" w:rsidRPr="00DF2E3E" w:rsidRDefault="00DF2E3E" w:rsidP="00DF2E3E">
      <w:pPr>
        <w:pStyle w:val="Bullets"/>
        <w:numPr>
          <w:ilvl w:val="12"/>
          <w:numId w:val="0"/>
        </w:numPr>
        <w:tabs>
          <w:tab w:val="clear" w:pos="240"/>
        </w:tabs>
        <w:spacing w:after="8" w:line="288" w:lineRule="auto"/>
        <w:jc w:val="both"/>
        <w:rPr>
          <w:rFonts w:ascii="Roboto" w:hAnsi="Roboto" w:cstheme="majorHAnsi"/>
          <w:b/>
          <w:sz w:val="22"/>
          <w:szCs w:val="22"/>
          <w:u w:val="single"/>
        </w:rPr>
      </w:pPr>
      <w:r w:rsidRPr="00DF2E3E">
        <w:rPr>
          <w:rFonts w:ascii="Roboto" w:hAnsi="Roboto" w:cstheme="majorHAnsi"/>
          <w:b/>
          <w:sz w:val="22"/>
          <w:szCs w:val="22"/>
          <w:u w:val="single"/>
        </w:rPr>
        <w:t>PAYROLL</w:t>
      </w:r>
    </w:p>
    <w:p w14:paraId="3C6C4D27" w14:textId="77777777" w:rsidR="00DF2E3E" w:rsidRDefault="00DF2E3E" w:rsidP="00DF2E3E">
      <w:pPr>
        <w:pStyle w:val="Bullets"/>
        <w:numPr>
          <w:ilvl w:val="12"/>
          <w:numId w:val="0"/>
        </w:numPr>
        <w:tabs>
          <w:tab w:val="clear" w:pos="240"/>
        </w:tabs>
        <w:spacing w:after="8" w:line="288" w:lineRule="auto"/>
        <w:jc w:val="both"/>
        <w:rPr>
          <w:rFonts w:ascii="Roboto" w:hAnsi="Roboto" w:cstheme="majorHAnsi"/>
          <w:b/>
          <w:i/>
          <w:sz w:val="22"/>
          <w:szCs w:val="22"/>
        </w:rPr>
      </w:pPr>
      <w:r w:rsidRPr="00DF2E3E">
        <w:rPr>
          <w:rFonts w:ascii="Roboto" w:hAnsi="Roboto" w:cstheme="majorHAnsi"/>
          <w:b/>
          <w:i/>
          <w:sz w:val="22"/>
          <w:szCs w:val="22"/>
        </w:rPr>
        <w:t xml:space="preserve">Ensure TPM payroll processes are carried out in a reliable and efficient way. </w:t>
      </w:r>
    </w:p>
    <w:p w14:paraId="21D8B1E7" w14:textId="77777777" w:rsidR="00386D39" w:rsidRPr="00DF2E3E" w:rsidRDefault="00386D39" w:rsidP="00DF2E3E">
      <w:pPr>
        <w:pStyle w:val="Bullets"/>
        <w:numPr>
          <w:ilvl w:val="12"/>
          <w:numId w:val="0"/>
        </w:numPr>
        <w:tabs>
          <w:tab w:val="clear" w:pos="240"/>
        </w:tabs>
        <w:spacing w:after="8" w:line="288" w:lineRule="auto"/>
        <w:jc w:val="both"/>
        <w:rPr>
          <w:rFonts w:ascii="Roboto" w:hAnsi="Roboto" w:cstheme="majorHAnsi"/>
          <w:b/>
          <w:i/>
          <w:sz w:val="22"/>
          <w:szCs w:val="22"/>
        </w:rPr>
      </w:pPr>
    </w:p>
    <w:p w14:paraId="112DB181" w14:textId="2A0A3232" w:rsidR="00DF2E3E" w:rsidRPr="00DF2E3E" w:rsidRDefault="00DF2E3E" w:rsidP="00DF2E3E">
      <w:pPr>
        <w:pStyle w:val="Bullets"/>
        <w:numPr>
          <w:ilvl w:val="0"/>
          <w:numId w:val="9"/>
        </w:numPr>
        <w:tabs>
          <w:tab w:val="clear" w:pos="240"/>
        </w:tabs>
        <w:rPr>
          <w:rFonts w:ascii="Roboto" w:hAnsi="Roboto" w:cstheme="majorHAnsi"/>
          <w:sz w:val="22"/>
          <w:szCs w:val="22"/>
        </w:rPr>
      </w:pPr>
      <w:r w:rsidRPr="00DF2E3E">
        <w:rPr>
          <w:rFonts w:ascii="Roboto" w:hAnsi="Roboto" w:cstheme="majorHAnsi"/>
          <w:sz w:val="22"/>
          <w:szCs w:val="22"/>
          <w:shd w:val="clear" w:color="auto" w:fill="FFFFFF"/>
        </w:rPr>
        <w:t xml:space="preserve">Following company procedures, process monthly payroll with external provider </w:t>
      </w:r>
    </w:p>
    <w:p w14:paraId="20FF5963" w14:textId="4AABF1B8" w:rsidR="00DF2E3E" w:rsidRPr="00DF2E3E" w:rsidRDefault="00DF2E3E" w:rsidP="00DF2E3E">
      <w:pPr>
        <w:pStyle w:val="Bullets"/>
        <w:numPr>
          <w:ilvl w:val="0"/>
          <w:numId w:val="9"/>
        </w:numPr>
        <w:tabs>
          <w:tab w:val="clear" w:pos="240"/>
        </w:tabs>
        <w:rPr>
          <w:rFonts w:ascii="Roboto" w:hAnsi="Roboto" w:cstheme="majorHAnsi"/>
          <w:sz w:val="22"/>
          <w:szCs w:val="22"/>
        </w:rPr>
      </w:pPr>
      <w:r w:rsidRPr="00DF2E3E">
        <w:rPr>
          <w:rFonts w:ascii="Roboto" w:hAnsi="Roboto" w:cstheme="majorHAnsi"/>
          <w:sz w:val="22"/>
          <w:szCs w:val="22"/>
          <w:shd w:val="clear" w:color="auto" w:fill="FFFFFF"/>
        </w:rPr>
        <w:t>Create and maintain payroll records</w:t>
      </w:r>
    </w:p>
    <w:p w14:paraId="7F14F54A" w14:textId="41650572" w:rsidR="00DF2E3E" w:rsidRPr="00DF2E3E" w:rsidRDefault="00DF2E3E" w:rsidP="00DF2E3E">
      <w:pPr>
        <w:pStyle w:val="Bullets"/>
        <w:numPr>
          <w:ilvl w:val="0"/>
          <w:numId w:val="9"/>
        </w:numPr>
        <w:shd w:val="clear" w:color="auto" w:fill="FFFFFF"/>
        <w:tabs>
          <w:tab w:val="clear" w:pos="240"/>
        </w:tabs>
        <w:overflowPunct/>
        <w:autoSpaceDE/>
        <w:autoSpaceDN/>
        <w:adjustRightInd/>
        <w:spacing w:before="100" w:beforeAutospacing="1" w:after="100" w:afterAutospacing="1"/>
        <w:textAlignment w:val="auto"/>
        <w:rPr>
          <w:rFonts w:ascii="Roboto" w:hAnsi="Roboto" w:cstheme="majorHAnsi"/>
          <w:sz w:val="22"/>
          <w:szCs w:val="22"/>
        </w:rPr>
      </w:pPr>
      <w:r w:rsidRPr="00DF2E3E">
        <w:rPr>
          <w:rFonts w:ascii="Roboto" w:hAnsi="Roboto" w:cstheme="majorHAnsi"/>
          <w:sz w:val="22"/>
          <w:szCs w:val="22"/>
          <w:shd w:val="clear" w:color="auto" w:fill="FFFFFF"/>
        </w:rPr>
        <w:t xml:space="preserve">Deal with payroll </w:t>
      </w:r>
      <w:r w:rsidRPr="00DF2E3E">
        <w:rPr>
          <w:rFonts w:ascii="Roboto" w:hAnsi="Roboto" w:cstheme="majorHAnsi"/>
          <w:sz w:val="22"/>
          <w:szCs w:val="22"/>
        </w:rPr>
        <w:t xml:space="preserve">queries and discrepancies </w:t>
      </w:r>
    </w:p>
    <w:p w14:paraId="62131F47" w14:textId="5B8ECBF1" w:rsidR="00DF2E3E" w:rsidRPr="00DF2E3E" w:rsidRDefault="00DF2E3E" w:rsidP="00DF2E3E">
      <w:pPr>
        <w:numPr>
          <w:ilvl w:val="0"/>
          <w:numId w:val="9"/>
        </w:numPr>
        <w:shd w:val="clear" w:color="auto" w:fill="FFFFFF"/>
        <w:overflowPunct/>
        <w:autoSpaceDE/>
        <w:autoSpaceDN/>
        <w:adjustRightInd/>
        <w:spacing w:before="100" w:beforeAutospacing="1" w:after="100" w:afterAutospacing="1"/>
        <w:textAlignment w:val="auto"/>
        <w:rPr>
          <w:rFonts w:ascii="Roboto" w:hAnsi="Roboto" w:cs="Calibri Light"/>
          <w:sz w:val="22"/>
          <w:szCs w:val="22"/>
        </w:rPr>
      </w:pPr>
      <w:r w:rsidRPr="00DF2E3E">
        <w:rPr>
          <w:rFonts w:ascii="Roboto" w:hAnsi="Roboto" w:cstheme="majorHAnsi"/>
          <w:sz w:val="22"/>
          <w:szCs w:val="22"/>
        </w:rPr>
        <w:t>Calculate employee overtime pay and holiday pay</w:t>
      </w:r>
    </w:p>
    <w:p w14:paraId="12A3C954" w14:textId="77777777" w:rsidR="00DF2E3E" w:rsidRPr="00DF2E3E" w:rsidRDefault="00DF2E3E" w:rsidP="00DF2E3E">
      <w:pPr>
        <w:pStyle w:val="Bullets"/>
        <w:numPr>
          <w:ilvl w:val="0"/>
          <w:numId w:val="9"/>
        </w:numPr>
        <w:tabs>
          <w:tab w:val="clear" w:pos="240"/>
        </w:tabs>
        <w:rPr>
          <w:rFonts w:ascii="Roboto" w:hAnsi="Roboto" w:cstheme="majorHAnsi"/>
          <w:sz w:val="22"/>
          <w:szCs w:val="22"/>
        </w:rPr>
      </w:pPr>
      <w:r w:rsidRPr="00DF2E3E">
        <w:rPr>
          <w:rFonts w:ascii="Roboto" w:hAnsi="Roboto" w:cstheme="majorHAnsi"/>
          <w:sz w:val="22"/>
          <w:szCs w:val="22"/>
        </w:rPr>
        <w:t>Update TPM Accountants and internal teams for reporting and audit purposes</w:t>
      </w:r>
    </w:p>
    <w:p w14:paraId="306F4986" w14:textId="1032BB1D" w:rsidR="00DF2E3E" w:rsidRPr="00DF2E3E" w:rsidRDefault="00DF2E3E" w:rsidP="00DF2E3E">
      <w:pPr>
        <w:pStyle w:val="Bullets"/>
        <w:numPr>
          <w:ilvl w:val="0"/>
          <w:numId w:val="9"/>
        </w:numPr>
        <w:tabs>
          <w:tab w:val="clear" w:pos="240"/>
        </w:tabs>
        <w:rPr>
          <w:rFonts w:ascii="Roboto" w:hAnsi="Roboto" w:cstheme="majorHAnsi"/>
          <w:sz w:val="22"/>
          <w:szCs w:val="22"/>
        </w:rPr>
      </w:pPr>
      <w:r w:rsidRPr="00DF2E3E">
        <w:rPr>
          <w:rFonts w:ascii="Roboto" w:hAnsi="Roboto" w:cstheme="majorHAnsi"/>
          <w:sz w:val="22"/>
          <w:szCs w:val="22"/>
        </w:rPr>
        <w:t>Work closely with the Financial Accountant to ensure s/he can run payroll if required</w:t>
      </w:r>
    </w:p>
    <w:p w14:paraId="38646163" w14:textId="77777777" w:rsidR="00DF2E3E" w:rsidRPr="00DF2E3E" w:rsidRDefault="00DF2E3E" w:rsidP="00DF2E3E">
      <w:pPr>
        <w:pStyle w:val="Bullets"/>
        <w:numPr>
          <w:ilvl w:val="0"/>
          <w:numId w:val="9"/>
        </w:numPr>
        <w:tabs>
          <w:tab w:val="clear" w:pos="240"/>
        </w:tabs>
        <w:rPr>
          <w:rFonts w:ascii="Roboto" w:hAnsi="Roboto" w:cstheme="majorHAnsi"/>
          <w:sz w:val="22"/>
          <w:szCs w:val="22"/>
        </w:rPr>
      </w:pPr>
      <w:r w:rsidRPr="00DF2E3E">
        <w:rPr>
          <w:rFonts w:ascii="Roboto" w:hAnsi="Roboto" w:cstheme="majorHAnsi"/>
          <w:sz w:val="22"/>
          <w:szCs w:val="22"/>
        </w:rPr>
        <w:t>Maintain good working relationships with internal and external partners</w:t>
      </w:r>
    </w:p>
    <w:p w14:paraId="7DF8E648" w14:textId="77777777" w:rsidR="009F3318" w:rsidRDefault="009F3318" w:rsidP="00DF2E3E">
      <w:pPr>
        <w:pStyle w:val="Bullets"/>
        <w:tabs>
          <w:tab w:val="clear" w:pos="240"/>
        </w:tabs>
        <w:ind w:left="0" w:firstLine="0"/>
        <w:rPr>
          <w:rFonts w:ascii="Roboto" w:hAnsi="Roboto" w:cstheme="majorHAnsi"/>
          <w:b/>
          <w:sz w:val="22"/>
          <w:szCs w:val="22"/>
          <w:u w:val="single"/>
        </w:rPr>
      </w:pPr>
    </w:p>
    <w:p w14:paraId="50A757C2" w14:textId="77777777" w:rsidR="00583CA9" w:rsidRDefault="00583CA9" w:rsidP="00DF2E3E">
      <w:pPr>
        <w:pStyle w:val="Bullets"/>
        <w:tabs>
          <w:tab w:val="clear" w:pos="240"/>
        </w:tabs>
        <w:ind w:left="0" w:firstLine="0"/>
        <w:rPr>
          <w:rFonts w:ascii="Roboto" w:hAnsi="Roboto" w:cstheme="majorHAnsi"/>
          <w:b/>
          <w:sz w:val="22"/>
          <w:szCs w:val="22"/>
          <w:u w:val="single"/>
        </w:rPr>
      </w:pPr>
    </w:p>
    <w:p w14:paraId="3EDE9434" w14:textId="77777777" w:rsidR="009F3318" w:rsidRPr="00DF2E3E" w:rsidRDefault="009F3318" w:rsidP="00DF2E3E">
      <w:pPr>
        <w:pStyle w:val="Bullets"/>
        <w:tabs>
          <w:tab w:val="clear" w:pos="240"/>
        </w:tabs>
        <w:rPr>
          <w:rFonts w:ascii="Roboto" w:hAnsi="Roboto" w:cstheme="majorHAnsi"/>
          <w:sz w:val="22"/>
          <w:szCs w:val="22"/>
        </w:rPr>
      </w:pPr>
    </w:p>
    <w:p w14:paraId="7BE869DA" w14:textId="77777777" w:rsidR="00DF2E3E" w:rsidRPr="00DF2E3E" w:rsidRDefault="00DF2E3E" w:rsidP="00DF2E3E">
      <w:pPr>
        <w:pStyle w:val="Bullets"/>
        <w:numPr>
          <w:ilvl w:val="12"/>
          <w:numId w:val="0"/>
        </w:numPr>
        <w:tabs>
          <w:tab w:val="clear" w:pos="240"/>
        </w:tabs>
        <w:rPr>
          <w:rFonts w:ascii="Roboto" w:hAnsi="Roboto" w:cstheme="majorHAnsi"/>
          <w:b/>
          <w:sz w:val="22"/>
          <w:szCs w:val="22"/>
          <w:u w:val="single"/>
        </w:rPr>
      </w:pPr>
      <w:r w:rsidRPr="00DF2E3E">
        <w:rPr>
          <w:rFonts w:ascii="Roboto" w:hAnsi="Roboto" w:cstheme="majorHAnsi"/>
          <w:b/>
          <w:sz w:val="22"/>
          <w:szCs w:val="22"/>
          <w:u w:val="single"/>
        </w:rPr>
        <w:t>PENSIONS &amp; LIFE ASSURANCE</w:t>
      </w:r>
    </w:p>
    <w:p w14:paraId="1E31BDAB" w14:textId="77777777" w:rsidR="00DF2E3E" w:rsidRPr="00DF2E3E" w:rsidRDefault="00DF2E3E" w:rsidP="00DF2E3E">
      <w:pPr>
        <w:pStyle w:val="Bullets"/>
        <w:numPr>
          <w:ilvl w:val="12"/>
          <w:numId w:val="0"/>
        </w:numPr>
        <w:tabs>
          <w:tab w:val="clear" w:pos="240"/>
        </w:tabs>
        <w:rPr>
          <w:rFonts w:ascii="Roboto" w:hAnsi="Roboto" w:cstheme="majorHAnsi"/>
          <w:b/>
          <w:i/>
          <w:sz w:val="22"/>
          <w:szCs w:val="22"/>
        </w:rPr>
      </w:pPr>
      <w:r w:rsidRPr="00DF2E3E">
        <w:rPr>
          <w:rFonts w:ascii="Roboto" w:hAnsi="Roboto" w:cstheme="majorHAnsi"/>
          <w:b/>
          <w:i/>
          <w:sz w:val="22"/>
          <w:szCs w:val="22"/>
        </w:rPr>
        <w:t xml:space="preserve">Keep pension payments and deductions up to date and act as a point of contact for staff </w:t>
      </w:r>
    </w:p>
    <w:p w14:paraId="75460B21" w14:textId="77777777" w:rsidR="00DF2E3E" w:rsidRPr="00DF2E3E" w:rsidRDefault="00DF2E3E" w:rsidP="00DF2E3E">
      <w:pPr>
        <w:pStyle w:val="Bullets"/>
        <w:numPr>
          <w:ilvl w:val="12"/>
          <w:numId w:val="0"/>
        </w:numPr>
        <w:tabs>
          <w:tab w:val="clear" w:pos="240"/>
        </w:tabs>
        <w:rPr>
          <w:rFonts w:ascii="Roboto" w:hAnsi="Roboto" w:cstheme="majorHAnsi"/>
          <w:b/>
          <w:i/>
          <w:sz w:val="22"/>
          <w:szCs w:val="22"/>
        </w:rPr>
      </w:pPr>
      <w:r w:rsidRPr="00DF2E3E">
        <w:rPr>
          <w:rFonts w:ascii="Roboto" w:hAnsi="Roboto" w:cstheme="majorHAnsi"/>
          <w:b/>
          <w:i/>
          <w:sz w:val="22"/>
          <w:szCs w:val="22"/>
        </w:rPr>
        <w:t xml:space="preserve"> </w:t>
      </w:r>
    </w:p>
    <w:p w14:paraId="1B25F22B" w14:textId="054103DB" w:rsidR="00DF2E3E" w:rsidRPr="00DF2E3E" w:rsidRDefault="00DF2E3E" w:rsidP="00DF2E3E">
      <w:pPr>
        <w:pStyle w:val="Bullets"/>
        <w:numPr>
          <w:ilvl w:val="0"/>
          <w:numId w:val="1"/>
        </w:numPr>
        <w:tabs>
          <w:tab w:val="clear" w:pos="240"/>
        </w:tabs>
        <w:rPr>
          <w:rFonts w:ascii="Roboto" w:hAnsi="Roboto" w:cstheme="majorHAnsi"/>
          <w:sz w:val="22"/>
          <w:szCs w:val="22"/>
        </w:rPr>
      </w:pPr>
      <w:r w:rsidRPr="00DF2E3E">
        <w:rPr>
          <w:rFonts w:ascii="Roboto" w:hAnsi="Roboto" w:cstheme="majorHAnsi"/>
          <w:sz w:val="22"/>
          <w:szCs w:val="22"/>
        </w:rPr>
        <w:t>Provide information to new staff about the TPM pension scheme, including opting out</w:t>
      </w:r>
    </w:p>
    <w:p w14:paraId="19C814CB" w14:textId="2A3DA481" w:rsidR="00DF2E3E" w:rsidRPr="00DF2E3E" w:rsidRDefault="00DF2E3E" w:rsidP="00DF2E3E">
      <w:pPr>
        <w:pStyle w:val="Bullets"/>
        <w:numPr>
          <w:ilvl w:val="0"/>
          <w:numId w:val="1"/>
        </w:numPr>
        <w:tabs>
          <w:tab w:val="clear" w:pos="240"/>
        </w:tabs>
        <w:rPr>
          <w:rFonts w:ascii="Roboto" w:hAnsi="Roboto" w:cstheme="majorHAnsi"/>
          <w:sz w:val="22"/>
          <w:szCs w:val="22"/>
        </w:rPr>
      </w:pPr>
      <w:r w:rsidRPr="00DF2E3E">
        <w:rPr>
          <w:rFonts w:ascii="Roboto" w:hAnsi="Roboto" w:cstheme="majorHAnsi"/>
          <w:sz w:val="22"/>
          <w:szCs w:val="22"/>
        </w:rPr>
        <w:t xml:space="preserve">Provide monthly pension changes for Standard Life (pensions) </w:t>
      </w:r>
    </w:p>
    <w:p w14:paraId="2BD279ED" w14:textId="19DCA855" w:rsidR="00DF2E3E" w:rsidRPr="00DF2E3E" w:rsidRDefault="00DF2E3E" w:rsidP="00DF2E3E">
      <w:pPr>
        <w:pStyle w:val="Bullets"/>
        <w:numPr>
          <w:ilvl w:val="0"/>
          <w:numId w:val="1"/>
        </w:numPr>
        <w:tabs>
          <w:tab w:val="clear" w:pos="240"/>
        </w:tabs>
        <w:rPr>
          <w:rFonts w:ascii="Roboto" w:hAnsi="Roboto" w:cstheme="majorHAnsi"/>
          <w:sz w:val="22"/>
          <w:szCs w:val="22"/>
        </w:rPr>
      </w:pPr>
      <w:r w:rsidRPr="00DF2E3E">
        <w:rPr>
          <w:rFonts w:ascii="Roboto" w:hAnsi="Roboto" w:cstheme="majorHAnsi"/>
          <w:sz w:val="22"/>
          <w:szCs w:val="22"/>
        </w:rPr>
        <w:t>Liaise with Royal mail pensions and capital management company to provide monthly data for Employees who are members of Royal Mail Pensions</w:t>
      </w:r>
    </w:p>
    <w:p w14:paraId="449C4C31" w14:textId="41327296" w:rsidR="00DF2E3E" w:rsidRPr="00DF2E3E" w:rsidRDefault="00DF2E3E" w:rsidP="00DF2E3E">
      <w:pPr>
        <w:pStyle w:val="Bullets"/>
        <w:numPr>
          <w:ilvl w:val="0"/>
          <w:numId w:val="1"/>
        </w:numPr>
        <w:tabs>
          <w:tab w:val="clear" w:pos="240"/>
        </w:tabs>
        <w:rPr>
          <w:rFonts w:ascii="Roboto" w:hAnsi="Roboto" w:cstheme="majorHAnsi"/>
          <w:sz w:val="22"/>
          <w:szCs w:val="22"/>
        </w:rPr>
      </w:pPr>
      <w:r w:rsidRPr="00DF2E3E">
        <w:rPr>
          <w:rFonts w:ascii="Roboto" w:hAnsi="Roboto" w:cstheme="majorHAnsi"/>
          <w:sz w:val="22"/>
          <w:szCs w:val="22"/>
        </w:rPr>
        <w:t>Inform staff of life assurance benefits and coordinate beneficiary paperwork</w:t>
      </w:r>
    </w:p>
    <w:p w14:paraId="3B23DE80" w14:textId="4762B6B0" w:rsidR="00DF2E3E" w:rsidRPr="00DF2E3E" w:rsidRDefault="00DF2E3E" w:rsidP="00DF2E3E">
      <w:pPr>
        <w:pStyle w:val="Bullets"/>
        <w:numPr>
          <w:ilvl w:val="0"/>
          <w:numId w:val="1"/>
        </w:numPr>
        <w:tabs>
          <w:tab w:val="clear" w:pos="240"/>
        </w:tabs>
        <w:rPr>
          <w:rFonts w:ascii="Roboto" w:hAnsi="Roboto" w:cstheme="majorHAnsi"/>
          <w:sz w:val="22"/>
          <w:szCs w:val="22"/>
        </w:rPr>
      </w:pPr>
      <w:r w:rsidRPr="00DF2E3E">
        <w:rPr>
          <w:rFonts w:ascii="Roboto" w:hAnsi="Roboto" w:cstheme="majorHAnsi"/>
          <w:sz w:val="22"/>
          <w:szCs w:val="22"/>
        </w:rPr>
        <w:t>Update life assurance records with external provider to review annual premium payments</w:t>
      </w:r>
    </w:p>
    <w:p w14:paraId="6A1BA126" w14:textId="77777777" w:rsidR="00DF2E3E" w:rsidRDefault="00DF2E3E" w:rsidP="00DF2E3E">
      <w:pPr>
        <w:pStyle w:val="Bullets"/>
        <w:ind w:left="0" w:firstLine="0"/>
        <w:rPr>
          <w:rFonts w:ascii="Roboto" w:hAnsi="Roboto" w:cstheme="majorHAnsi"/>
          <w:b/>
          <w:sz w:val="22"/>
          <w:szCs w:val="22"/>
        </w:rPr>
      </w:pPr>
    </w:p>
    <w:p w14:paraId="4102280A" w14:textId="77777777" w:rsidR="00386D39" w:rsidRDefault="00386D39" w:rsidP="00386D39">
      <w:pPr>
        <w:pStyle w:val="Bullets"/>
        <w:tabs>
          <w:tab w:val="clear" w:pos="240"/>
        </w:tabs>
        <w:ind w:left="0" w:firstLine="0"/>
        <w:rPr>
          <w:rFonts w:ascii="Roboto" w:hAnsi="Roboto" w:cstheme="majorHAnsi"/>
          <w:sz w:val="22"/>
          <w:szCs w:val="22"/>
        </w:rPr>
      </w:pPr>
    </w:p>
    <w:p w14:paraId="0AC6DD6E" w14:textId="77777777" w:rsidR="00DF2E3E" w:rsidRPr="00DF2E3E" w:rsidRDefault="00DF2E3E" w:rsidP="00386D39">
      <w:pPr>
        <w:pStyle w:val="Bullets"/>
        <w:tabs>
          <w:tab w:val="clear" w:pos="240"/>
        </w:tabs>
        <w:ind w:left="0" w:firstLine="0"/>
        <w:rPr>
          <w:rFonts w:ascii="Roboto" w:hAnsi="Roboto" w:cstheme="majorHAnsi"/>
          <w:b/>
          <w:sz w:val="22"/>
          <w:szCs w:val="22"/>
          <w:u w:val="single"/>
        </w:rPr>
      </w:pPr>
      <w:r w:rsidRPr="00DF2E3E">
        <w:rPr>
          <w:rFonts w:ascii="Roboto" w:hAnsi="Roboto" w:cstheme="majorHAnsi"/>
          <w:sz w:val="22"/>
          <w:szCs w:val="22"/>
        </w:rPr>
        <w:lastRenderedPageBreak/>
        <w:t xml:space="preserve"> </w:t>
      </w:r>
      <w:r w:rsidRPr="00DF2E3E">
        <w:rPr>
          <w:rFonts w:ascii="Roboto" w:hAnsi="Roboto" w:cstheme="majorHAnsi"/>
          <w:b/>
          <w:sz w:val="22"/>
          <w:szCs w:val="22"/>
          <w:u w:val="single"/>
        </w:rPr>
        <w:t>GENERAL HR SUPPORT</w:t>
      </w:r>
    </w:p>
    <w:p w14:paraId="0A29779E" w14:textId="43ADA005" w:rsidR="00DF2E3E" w:rsidRPr="00DF2E3E" w:rsidRDefault="00DF2E3E" w:rsidP="00DF2E3E">
      <w:pPr>
        <w:pStyle w:val="Bullets"/>
        <w:tabs>
          <w:tab w:val="clear" w:pos="240"/>
          <w:tab w:val="left" w:pos="0"/>
        </w:tabs>
        <w:ind w:left="0" w:firstLine="0"/>
        <w:rPr>
          <w:rFonts w:ascii="Roboto" w:hAnsi="Roboto" w:cstheme="majorHAnsi"/>
          <w:b/>
          <w:i/>
          <w:sz w:val="22"/>
          <w:szCs w:val="22"/>
        </w:rPr>
      </w:pPr>
      <w:r w:rsidRPr="00DF2E3E">
        <w:rPr>
          <w:rFonts w:ascii="Roboto" w:hAnsi="Roboto" w:cstheme="majorHAnsi"/>
          <w:b/>
          <w:i/>
          <w:sz w:val="22"/>
          <w:szCs w:val="22"/>
        </w:rPr>
        <w:t xml:space="preserve">Supporting the </w:t>
      </w:r>
      <w:r w:rsidR="00E90939">
        <w:rPr>
          <w:rFonts w:ascii="Roboto" w:hAnsi="Roboto" w:cstheme="majorHAnsi"/>
          <w:b/>
          <w:i/>
          <w:sz w:val="22"/>
          <w:szCs w:val="22"/>
        </w:rPr>
        <w:t>Head of Human Resources</w:t>
      </w:r>
      <w:r w:rsidRPr="00DF2E3E">
        <w:rPr>
          <w:rFonts w:ascii="Roboto" w:hAnsi="Roboto" w:cstheme="majorHAnsi"/>
          <w:b/>
          <w:i/>
          <w:sz w:val="22"/>
          <w:szCs w:val="22"/>
        </w:rPr>
        <w:t>/Team to provide HR services for The Postal Museum</w:t>
      </w:r>
    </w:p>
    <w:p w14:paraId="73DE93C7" w14:textId="77777777" w:rsidR="00DF2E3E" w:rsidRPr="00DF2E3E" w:rsidRDefault="00DF2E3E" w:rsidP="00DF2E3E">
      <w:pPr>
        <w:pStyle w:val="Bullets"/>
        <w:tabs>
          <w:tab w:val="clear" w:pos="240"/>
          <w:tab w:val="left" w:pos="0"/>
        </w:tabs>
        <w:ind w:left="0" w:firstLine="0"/>
        <w:rPr>
          <w:rFonts w:ascii="Roboto" w:hAnsi="Roboto" w:cstheme="majorHAnsi"/>
          <w:b/>
          <w:i/>
          <w:sz w:val="22"/>
          <w:szCs w:val="22"/>
        </w:rPr>
      </w:pPr>
    </w:p>
    <w:p w14:paraId="3CD84004" w14:textId="2E9B6736" w:rsidR="00DF2E3E" w:rsidRPr="00DF2E3E" w:rsidRDefault="00DF2E3E" w:rsidP="00DF2E3E">
      <w:pPr>
        <w:pStyle w:val="Bullets"/>
        <w:numPr>
          <w:ilvl w:val="0"/>
          <w:numId w:val="13"/>
        </w:numPr>
        <w:tabs>
          <w:tab w:val="clear" w:pos="240"/>
          <w:tab w:val="left" w:pos="0"/>
        </w:tabs>
        <w:rPr>
          <w:rFonts w:ascii="Roboto" w:hAnsi="Roboto" w:cstheme="majorHAnsi"/>
          <w:b/>
          <w:i/>
          <w:sz w:val="22"/>
          <w:szCs w:val="22"/>
        </w:rPr>
      </w:pPr>
      <w:r w:rsidRPr="00DF2E3E">
        <w:rPr>
          <w:rFonts w:ascii="Roboto" w:hAnsi="Roboto" w:cstheme="majorHAnsi"/>
          <w:sz w:val="22"/>
          <w:szCs w:val="22"/>
        </w:rPr>
        <w:t xml:space="preserve">Supporting the </w:t>
      </w:r>
      <w:r w:rsidR="008870C2" w:rsidRPr="008870C2">
        <w:rPr>
          <w:rFonts w:ascii="Roboto" w:hAnsi="Roboto" w:cstheme="majorHAnsi"/>
          <w:sz w:val="22"/>
          <w:szCs w:val="22"/>
        </w:rPr>
        <w:t xml:space="preserve">Head of Human Resources </w:t>
      </w:r>
      <w:r w:rsidRPr="00DF2E3E">
        <w:rPr>
          <w:rFonts w:ascii="Roboto" w:hAnsi="Roboto" w:cstheme="majorHAnsi"/>
          <w:sz w:val="22"/>
          <w:szCs w:val="22"/>
        </w:rPr>
        <w:t xml:space="preserve">with individual HR issues as requested </w:t>
      </w:r>
    </w:p>
    <w:p w14:paraId="4F1CA3B5" w14:textId="77777777" w:rsidR="00967D4A" w:rsidRPr="00DF2E3E" w:rsidRDefault="00967D4A" w:rsidP="00967D4A">
      <w:pPr>
        <w:pStyle w:val="Bullets"/>
        <w:numPr>
          <w:ilvl w:val="0"/>
          <w:numId w:val="13"/>
        </w:numPr>
        <w:tabs>
          <w:tab w:val="clear" w:pos="240"/>
        </w:tabs>
        <w:rPr>
          <w:rFonts w:ascii="Roboto" w:hAnsi="Roboto" w:cstheme="majorHAnsi"/>
          <w:sz w:val="22"/>
          <w:szCs w:val="22"/>
        </w:rPr>
      </w:pPr>
      <w:r w:rsidRPr="00DF2E3E">
        <w:rPr>
          <w:rFonts w:ascii="Roboto" w:hAnsi="Roboto" w:cstheme="majorHAnsi"/>
          <w:sz w:val="22"/>
          <w:szCs w:val="22"/>
        </w:rPr>
        <w:t>Ensure staff are aware of and can access the TPM’s benefits system</w:t>
      </w:r>
    </w:p>
    <w:p w14:paraId="18C130D2" w14:textId="77777777" w:rsidR="00967D4A" w:rsidRPr="00DF2E3E" w:rsidRDefault="00967D4A" w:rsidP="00967D4A">
      <w:pPr>
        <w:pStyle w:val="Bullets"/>
        <w:numPr>
          <w:ilvl w:val="0"/>
          <w:numId w:val="13"/>
        </w:numPr>
        <w:tabs>
          <w:tab w:val="clear" w:pos="240"/>
        </w:tabs>
        <w:rPr>
          <w:rFonts w:ascii="Roboto" w:hAnsi="Roboto" w:cstheme="majorHAnsi"/>
          <w:sz w:val="22"/>
          <w:szCs w:val="22"/>
        </w:rPr>
      </w:pPr>
      <w:r w:rsidRPr="00DF2E3E">
        <w:rPr>
          <w:rFonts w:ascii="Roboto" w:hAnsi="Roboto" w:cstheme="majorHAnsi"/>
          <w:sz w:val="22"/>
          <w:szCs w:val="22"/>
        </w:rPr>
        <w:t>Maintain accurate records for staff using childcare vouchers</w:t>
      </w:r>
    </w:p>
    <w:p w14:paraId="467AA881" w14:textId="6B746693" w:rsidR="00967D4A" w:rsidRPr="00DF2E3E" w:rsidRDefault="00967D4A" w:rsidP="00967D4A">
      <w:pPr>
        <w:pStyle w:val="Bullets"/>
        <w:numPr>
          <w:ilvl w:val="0"/>
          <w:numId w:val="13"/>
        </w:numPr>
        <w:tabs>
          <w:tab w:val="clear" w:pos="240"/>
        </w:tabs>
        <w:rPr>
          <w:rFonts w:ascii="Roboto" w:hAnsi="Roboto" w:cstheme="majorHAnsi"/>
          <w:sz w:val="22"/>
          <w:szCs w:val="22"/>
        </w:rPr>
      </w:pPr>
      <w:r w:rsidRPr="00DF2E3E">
        <w:rPr>
          <w:rFonts w:ascii="Roboto" w:hAnsi="Roboto" w:cstheme="majorHAnsi"/>
          <w:sz w:val="22"/>
          <w:szCs w:val="22"/>
        </w:rPr>
        <w:t>Maintain accurate records for staff using cycle to work benefits</w:t>
      </w:r>
    </w:p>
    <w:p w14:paraId="6A9F29E3" w14:textId="77777777" w:rsidR="00967D4A" w:rsidRPr="00DF2E3E" w:rsidRDefault="00967D4A" w:rsidP="00967D4A">
      <w:pPr>
        <w:pStyle w:val="Bullets"/>
        <w:numPr>
          <w:ilvl w:val="0"/>
          <w:numId w:val="13"/>
        </w:numPr>
        <w:tabs>
          <w:tab w:val="clear" w:pos="240"/>
        </w:tabs>
        <w:rPr>
          <w:rFonts w:ascii="Roboto" w:hAnsi="Roboto" w:cstheme="majorHAnsi"/>
          <w:sz w:val="22"/>
          <w:szCs w:val="22"/>
        </w:rPr>
      </w:pPr>
      <w:r w:rsidRPr="00DF2E3E">
        <w:rPr>
          <w:rFonts w:ascii="Roboto" w:hAnsi="Roboto" w:cstheme="majorHAnsi"/>
          <w:sz w:val="22"/>
          <w:szCs w:val="22"/>
        </w:rPr>
        <w:t xml:space="preserve">Process season ticket loan requests with Finance </w:t>
      </w:r>
    </w:p>
    <w:p w14:paraId="7716DF2D" w14:textId="1194043F" w:rsidR="00967D4A" w:rsidRPr="00DF2E3E" w:rsidRDefault="00967D4A" w:rsidP="00967D4A">
      <w:pPr>
        <w:pStyle w:val="Bullets"/>
        <w:numPr>
          <w:ilvl w:val="0"/>
          <w:numId w:val="13"/>
        </w:numPr>
        <w:tabs>
          <w:tab w:val="clear" w:pos="240"/>
        </w:tabs>
        <w:rPr>
          <w:rFonts w:ascii="Roboto" w:hAnsi="Roboto" w:cstheme="majorHAnsi"/>
          <w:sz w:val="22"/>
          <w:szCs w:val="22"/>
        </w:rPr>
      </w:pPr>
      <w:r w:rsidRPr="00DF2E3E">
        <w:rPr>
          <w:rFonts w:ascii="Roboto" w:hAnsi="Roboto" w:cstheme="majorHAnsi"/>
          <w:sz w:val="22"/>
          <w:szCs w:val="22"/>
        </w:rPr>
        <w:t xml:space="preserve">Enter Maternity, Paternity &amp; Shared parental leave on the HRIS as required </w:t>
      </w:r>
    </w:p>
    <w:p w14:paraId="437CA8E6" w14:textId="76739729" w:rsidR="00DF2E3E" w:rsidRPr="004559AA" w:rsidRDefault="00DF2E3E" w:rsidP="00DF2E3E">
      <w:pPr>
        <w:pStyle w:val="Bullets"/>
        <w:numPr>
          <w:ilvl w:val="0"/>
          <w:numId w:val="13"/>
        </w:numPr>
        <w:tabs>
          <w:tab w:val="clear" w:pos="240"/>
          <w:tab w:val="left" w:pos="0"/>
        </w:tabs>
        <w:rPr>
          <w:rFonts w:ascii="Roboto" w:hAnsi="Roboto" w:cstheme="majorHAnsi"/>
          <w:b/>
          <w:i/>
          <w:sz w:val="22"/>
          <w:szCs w:val="22"/>
        </w:rPr>
      </w:pPr>
      <w:r w:rsidRPr="00DF2E3E">
        <w:rPr>
          <w:rFonts w:ascii="Roboto" w:hAnsi="Roboto" w:cstheme="majorHAnsi"/>
          <w:sz w:val="22"/>
          <w:szCs w:val="22"/>
        </w:rPr>
        <w:t xml:space="preserve">Willing and able to support HR colleagues with their work if necessary (e.g. during busy periods)  </w:t>
      </w:r>
    </w:p>
    <w:p w14:paraId="20685A98" w14:textId="65A980AA" w:rsidR="004559AA" w:rsidRPr="00DF2E3E" w:rsidRDefault="004559AA" w:rsidP="00DF2E3E">
      <w:pPr>
        <w:pStyle w:val="Bullets"/>
        <w:numPr>
          <w:ilvl w:val="0"/>
          <w:numId w:val="13"/>
        </w:numPr>
        <w:tabs>
          <w:tab w:val="clear" w:pos="240"/>
          <w:tab w:val="left" w:pos="0"/>
        </w:tabs>
        <w:rPr>
          <w:rFonts w:ascii="Roboto" w:hAnsi="Roboto" w:cstheme="majorHAnsi"/>
          <w:b/>
          <w:i/>
          <w:sz w:val="22"/>
          <w:szCs w:val="22"/>
        </w:rPr>
      </w:pPr>
      <w:r>
        <w:rPr>
          <w:rFonts w:ascii="Roboto" w:hAnsi="Roboto" w:cstheme="majorHAnsi"/>
          <w:sz w:val="22"/>
          <w:szCs w:val="22"/>
        </w:rPr>
        <w:t xml:space="preserve">Any other duties as delegated by the </w:t>
      </w:r>
      <w:r w:rsidR="008870C2">
        <w:rPr>
          <w:rFonts w:ascii="Roboto" w:hAnsi="Roboto" w:cstheme="majorHAnsi"/>
          <w:sz w:val="22"/>
          <w:szCs w:val="22"/>
        </w:rPr>
        <w:t>Head of Human Resources</w:t>
      </w:r>
    </w:p>
    <w:p w14:paraId="5E68474B" w14:textId="77777777" w:rsidR="00DF2E3E" w:rsidRPr="00DF2E3E" w:rsidRDefault="00DF2E3E" w:rsidP="00DF2E3E">
      <w:pPr>
        <w:pStyle w:val="Bullets"/>
        <w:tabs>
          <w:tab w:val="clear" w:pos="240"/>
          <w:tab w:val="left" w:pos="0"/>
        </w:tabs>
        <w:rPr>
          <w:rFonts w:ascii="Roboto" w:hAnsi="Roboto" w:cstheme="majorHAnsi"/>
          <w:b/>
          <w:i/>
          <w:sz w:val="22"/>
          <w:szCs w:val="22"/>
        </w:rPr>
      </w:pPr>
    </w:p>
    <w:p w14:paraId="6183EC6C" w14:textId="77777777" w:rsidR="00DF2E3E" w:rsidRPr="00DF2E3E" w:rsidRDefault="00DF2E3E" w:rsidP="00DF2E3E">
      <w:pPr>
        <w:pStyle w:val="Bullets"/>
        <w:ind w:left="720" w:firstLine="0"/>
        <w:rPr>
          <w:rFonts w:ascii="Roboto" w:hAnsi="Roboto" w:cstheme="majorHAnsi"/>
          <w:sz w:val="22"/>
          <w:szCs w:val="22"/>
        </w:rPr>
      </w:pPr>
    </w:p>
    <w:p w14:paraId="1D11E5D2" w14:textId="77777777" w:rsidR="00DF2E3E" w:rsidRDefault="00DF2E3E" w:rsidP="00DF2E3E">
      <w:pPr>
        <w:spacing w:after="8" w:line="288" w:lineRule="auto"/>
        <w:jc w:val="both"/>
        <w:rPr>
          <w:rFonts w:ascii="Roboto" w:hAnsi="Roboto" w:cstheme="majorHAnsi"/>
          <w:sz w:val="22"/>
          <w:szCs w:val="22"/>
        </w:rPr>
      </w:pPr>
      <w:r w:rsidRPr="00DF2E3E">
        <w:rPr>
          <w:rFonts w:ascii="Roboto" w:hAnsi="Roboto" w:cstheme="majorHAnsi"/>
          <w:sz w:val="22"/>
          <w:szCs w:val="22"/>
        </w:rPr>
        <w:t>The postholder will be expected to monitor and report on their work as directed by their line manager.</w:t>
      </w:r>
    </w:p>
    <w:p w14:paraId="52AA630F" w14:textId="77777777" w:rsidR="00DF2E3E" w:rsidRPr="00DF2E3E" w:rsidRDefault="00DF2E3E" w:rsidP="00DF2E3E">
      <w:pPr>
        <w:spacing w:after="8" w:line="288" w:lineRule="auto"/>
        <w:jc w:val="both"/>
        <w:rPr>
          <w:rFonts w:ascii="Roboto" w:hAnsi="Roboto" w:cstheme="majorHAnsi"/>
          <w:sz w:val="22"/>
          <w:szCs w:val="22"/>
        </w:rPr>
      </w:pPr>
    </w:p>
    <w:p w14:paraId="6DA71202" w14:textId="77777777" w:rsidR="00DF2E3E" w:rsidRDefault="00DF2E3E" w:rsidP="00DF2E3E">
      <w:pPr>
        <w:pBdr>
          <w:bottom w:val="single" w:sz="12" w:space="1" w:color="auto"/>
        </w:pBdr>
        <w:spacing w:after="8" w:line="288" w:lineRule="auto"/>
        <w:jc w:val="both"/>
        <w:rPr>
          <w:rFonts w:ascii="Roboto" w:hAnsi="Roboto" w:cstheme="majorHAnsi"/>
          <w:sz w:val="22"/>
          <w:szCs w:val="22"/>
        </w:rPr>
      </w:pPr>
      <w:r w:rsidRPr="00DF2E3E">
        <w:rPr>
          <w:rFonts w:ascii="Roboto" w:hAnsi="Roboto" w:cstheme="majorHAnsi"/>
          <w:sz w:val="22"/>
          <w:szCs w:val="22"/>
        </w:rPr>
        <w:t xml:space="preserve">The postholder will be expected to work to office guidelines on handling, health and safety, lone working, etc., as advised, taking responsibility as appropriate. </w:t>
      </w:r>
    </w:p>
    <w:p w14:paraId="3D6AD595" w14:textId="77777777" w:rsidR="00DF2E3E" w:rsidRPr="00DF2E3E" w:rsidRDefault="00DF2E3E" w:rsidP="00DF2E3E">
      <w:pPr>
        <w:pBdr>
          <w:bottom w:val="single" w:sz="12" w:space="1" w:color="auto"/>
        </w:pBdr>
        <w:spacing w:after="8" w:line="288" w:lineRule="auto"/>
        <w:jc w:val="both"/>
        <w:rPr>
          <w:rFonts w:ascii="Roboto" w:hAnsi="Roboto" w:cstheme="majorHAnsi"/>
          <w:sz w:val="22"/>
          <w:szCs w:val="22"/>
        </w:rPr>
      </w:pPr>
    </w:p>
    <w:p w14:paraId="46907C89" w14:textId="77777777" w:rsidR="00AD4E45" w:rsidRDefault="00DF2E3E" w:rsidP="00DF2E3E">
      <w:pPr>
        <w:pBdr>
          <w:bottom w:val="single" w:sz="12" w:space="1" w:color="auto"/>
        </w:pBdr>
        <w:spacing w:after="8" w:line="288" w:lineRule="auto"/>
        <w:jc w:val="both"/>
        <w:rPr>
          <w:rFonts w:ascii="Roboto" w:hAnsi="Roboto" w:cstheme="majorHAnsi"/>
          <w:sz w:val="22"/>
          <w:szCs w:val="22"/>
        </w:rPr>
      </w:pPr>
      <w:r w:rsidRPr="00DF2E3E">
        <w:rPr>
          <w:rFonts w:ascii="Roboto" w:hAnsi="Roboto" w:cstheme="majorHAnsi"/>
          <w:sz w:val="22"/>
          <w:szCs w:val="22"/>
        </w:rPr>
        <w:t>Requests for flex</w:t>
      </w:r>
      <w:r w:rsidR="009F3318">
        <w:rPr>
          <w:rFonts w:ascii="Roboto" w:hAnsi="Roboto" w:cstheme="majorHAnsi"/>
          <w:sz w:val="22"/>
          <w:szCs w:val="22"/>
        </w:rPr>
        <w:t xml:space="preserve">ible working arrangements </w:t>
      </w:r>
      <w:r>
        <w:rPr>
          <w:rFonts w:ascii="Roboto" w:hAnsi="Roboto" w:cstheme="majorHAnsi"/>
          <w:sz w:val="22"/>
          <w:szCs w:val="22"/>
        </w:rPr>
        <w:t>will be considered.</w:t>
      </w:r>
    </w:p>
    <w:p w14:paraId="30067195" w14:textId="77777777" w:rsidR="00DF2E3E" w:rsidRPr="00DF2E3E" w:rsidRDefault="00DF2E3E" w:rsidP="00DF2E3E">
      <w:pPr>
        <w:pBdr>
          <w:bottom w:val="single" w:sz="12" w:space="1" w:color="auto"/>
        </w:pBdr>
        <w:spacing w:after="8" w:line="288" w:lineRule="auto"/>
        <w:jc w:val="both"/>
        <w:rPr>
          <w:rFonts w:ascii="Roboto" w:hAnsi="Roboto" w:cstheme="majorHAnsi"/>
          <w:sz w:val="22"/>
          <w:szCs w:val="22"/>
        </w:rPr>
      </w:pPr>
    </w:p>
    <w:p w14:paraId="0240247E" w14:textId="77777777" w:rsidR="00643981" w:rsidRPr="00677306" w:rsidRDefault="00643981" w:rsidP="00AD4E45">
      <w:pPr>
        <w:spacing w:after="8" w:line="288" w:lineRule="auto"/>
        <w:jc w:val="both"/>
        <w:rPr>
          <w:rFonts w:ascii="Roboto" w:hAnsi="Roboto" w:cs="Arial"/>
          <w:sz w:val="22"/>
          <w:szCs w:val="22"/>
        </w:rPr>
      </w:pPr>
    </w:p>
    <w:p w14:paraId="71C4B490" w14:textId="7C3A1B08" w:rsidR="00AD4E45" w:rsidRDefault="001621DC" w:rsidP="00AD4E45">
      <w:pPr>
        <w:spacing w:after="8" w:line="288" w:lineRule="auto"/>
        <w:jc w:val="both"/>
        <w:rPr>
          <w:rFonts w:ascii="Roboto" w:hAnsi="Roboto" w:cs="Arial"/>
          <w:b/>
          <w:sz w:val="22"/>
          <w:szCs w:val="22"/>
        </w:rPr>
      </w:pPr>
      <w:r>
        <w:rPr>
          <w:rFonts w:ascii="Roboto" w:hAnsi="Roboto" w:cs="Arial"/>
          <w:b/>
          <w:sz w:val="22"/>
          <w:szCs w:val="22"/>
        </w:rPr>
        <w:t xml:space="preserve">TO APPLY: Please </w:t>
      </w:r>
      <w:r w:rsidR="00AD4E45">
        <w:rPr>
          <w:rFonts w:ascii="Roboto" w:hAnsi="Roboto" w:cs="Arial"/>
          <w:b/>
          <w:sz w:val="22"/>
          <w:szCs w:val="22"/>
        </w:rPr>
        <w:t xml:space="preserve">send your </w:t>
      </w:r>
      <w:r w:rsidR="00DF2E3E">
        <w:rPr>
          <w:rFonts w:ascii="Roboto" w:hAnsi="Roboto" w:cs="Arial"/>
          <w:b/>
          <w:sz w:val="22"/>
          <w:szCs w:val="22"/>
        </w:rPr>
        <w:t>completed application form</w:t>
      </w:r>
      <w:r w:rsidR="00FB597B">
        <w:rPr>
          <w:rFonts w:ascii="Roboto" w:hAnsi="Roboto" w:cs="Arial"/>
          <w:b/>
          <w:sz w:val="22"/>
          <w:szCs w:val="22"/>
        </w:rPr>
        <w:t xml:space="preserve"> and the equal opportunities form</w:t>
      </w:r>
      <w:r w:rsidR="00AD4E45">
        <w:rPr>
          <w:rFonts w:ascii="Roboto" w:hAnsi="Roboto" w:cs="Arial"/>
          <w:b/>
          <w:sz w:val="22"/>
          <w:szCs w:val="22"/>
        </w:rPr>
        <w:t xml:space="preserve"> to </w:t>
      </w:r>
      <w:bookmarkStart w:id="0" w:name="_GoBack"/>
      <w:bookmarkEnd w:id="0"/>
      <w:r w:rsidR="009B2E21">
        <w:rPr>
          <w:rFonts w:ascii="Roboto" w:hAnsi="Roboto" w:cs="Arial"/>
          <w:sz w:val="22"/>
          <w:szCs w:val="22"/>
        </w:rPr>
        <w:fldChar w:fldCharType="begin"/>
      </w:r>
      <w:r w:rsidR="009B2E21">
        <w:rPr>
          <w:rFonts w:ascii="Roboto" w:hAnsi="Roboto" w:cs="Arial"/>
          <w:sz w:val="22"/>
          <w:szCs w:val="22"/>
        </w:rPr>
        <w:instrText xml:space="preserve"> HYPERLINK "mailto:</w:instrText>
      </w:r>
      <w:r w:rsidR="009B2E21" w:rsidRPr="009B2E21">
        <w:rPr>
          <w:rFonts w:ascii="Roboto" w:hAnsi="Roboto" w:cs="Arial"/>
          <w:sz w:val="22"/>
          <w:szCs w:val="22"/>
        </w:rPr>
        <w:instrText>applications@postalmuseum.org</w:instrText>
      </w:r>
      <w:r w:rsidR="009B2E21">
        <w:rPr>
          <w:rFonts w:ascii="Roboto" w:hAnsi="Roboto" w:cs="Arial"/>
          <w:sz w:val="22"/>
          <w:szCs w:val="22"/>
        </w:rPr>
        <w:instrText xml:space="preserve">" </w:instrText>
      </w:r>
      <w:r w:rsidR="009B2E21">
        <w:rPr>
          <w:rFonts w:ascii="Roboto" w:hAnsi="Roboto" w:cs="Arial"/>
          <w:sz w:val="22"/>
          <w:szCs w:val="22"/>
        </w:rPr>
        <w:fldChar w:fldCharType="separate"/>
      </w:r>
      <w:r w:rsidR="009B2E21" w:rsidRPr="00335647">
        <w:rPr>
          <w:rStyle w:val="Hyperlink"/>
          <w:rFonts w:ascii="Roboto" w:hAnsi="Roboto" w:cs="Arial"/>
          <w:sz w:val="22"/>
          <w:szCs w:val="22"/>
        </w:rPr>
        <w:t>applications@postalmuseum.org</w:t>
      </w:r>
      <w:r w:rsidR="009B2E21">
        <w:rPr>
          <w:rFonts w:ascii="Roboto" w:hAnsi="Roboto" w:cs="Arial"/>
          <w:sz w:val="22"/>
          <w:szCs w:val="22"/>
        </w:rPr>
        <w:fldChar w:fldCharType="end"/>
      </w:r>
    </w:p>
    <w:p w14:paraId="224FDA66" w14:textId="77777777" w:rsidR="00643981" w:rsidRDefault="00643981" w:rsidP="00AD4E45">
      <w:pPr>
        <w:spacing w:after="8" w:line="288" w:lineRule="auto"/>
        <w:jc w:val="both"/>
      </w:pPr>
    </w:p>
    <w:p w14:paraId="6C7A3C9D" w14:textId="09C8F9BA" w:rsidR="00262408" w:rsidRPr="00677306" w:rsidRDefault="00262408" w:rsidP="00AD4E45">
      <w:pPr>
        <w:spacing w:after="8" w:line="288" w:lineRule="auto"/>
        <w:jc w:val="both"/>
        <w:rPr>
          <w:rFonts w:ascii="Roboto" w:hAnsi="Roboto" w:cs="Arial"/>
          <w:sz w:val="22"/>
          <w:szCs w:val="22"/>
        </w:rPr>
      </w:pPr>
      <w:r w:rsidRPr="00677306">
        <w:rPr>
          <w:rFonts w:ascii="Roboto" w:hAnsi="Roboto" w:cs="Arial"/>
          <w:b/>
          <w:sz w:val="22"/>
          <w:szCs w:val="22"/>
        </w:rPr>
        <w:t>CLOSING DATE</w:t>
      </w:r>
      <w:r w:rsidR="001621DC">
        <w:rPr>
          <w:rFonts w:ascii="Roboto" w:hAnsi="Roboto" w:cs="Arial"/>
          <w:b/>
          <w:sz w:val="22"/>
          <w:szCs w:val="22"/>
        </w:rPr>
        <w:t xml:space="preserve">: </w:t>
      </w:r>
      <w:r w:rsidR="00E90939">
        <w:rPr>
          <w:rFonts w:ascii="Roboto" w:hAnsi="Roboto" w:cs="Arial"/>
          <w:b/>
          <w:sz w:val="22"/>
          <w:szCs w:val="22"/>
        </w:rPr>
        <w:t>4</w:t>
      </w:r>
      <w:r w:rsidR="00895E49" w:rsidRPr="00895E49">
        <w:rPr>
          <w:rFonts w:ascii="Roboto" w:hAnsi="Roboto" w:cs="Arial"/>
          <w:b/>
          <w:sz w:val="22"/>
          <w:szCs w:val="22"/>
          <w:vertAlign w:val="superscript"/>
        </w:rPr>
        <w:t>th</w:t>
      </w:r>
      <w:r w:rsidR="00895E49">
        <w:rPr>
          <w:rFonts w:ascii="Roboto" w:hAnsi="Roboto" w:cs="Arial"/>
          <w:b/>
          <w:sz w:val="22"/>
          <w:szCs w:val="22"/>
        </w:rPr>
        <w:t xml:space="preserve"> </w:t>
      </w:r>
      <w:r w:rsidR="00E90939">
        <w:rPr>
          <w:rFonts w:ascii="Roboto" w:hAnsi="Roboto" w:cs="Arial"/>
          <w:b/>
          <w:sz w:val="22"/>
          <w:szCs w:val="22"/>
        </w:rPr>
        <w:t>March 2020</w:t>
      </w:r>
    </w:p>
    <w:p w14:paraId="287450C4" w14:textId="5A21412F" w:rsidR="0031601F" w:rsidRPr="00677306" w:rsidRDefault="00262408" w:rsidP="00AD4E45">
      <w:pPr>
        <w:spacing w:after="8" w:line="288" w:lineRule="auto"/>
        <w:jc w:val="both"/>
        <w:rPr>
          <w:rFonts w:ascii="Roboto" w:hAnsi="Roboto"/>
          <w:sz w:val="22"/>
          <w:szCs w:val="22"/>
        </w:rPr>
      </w:pPr>
      <w:r w:rsidRPr="00677306">
        <w:rPr>
          <w:rFonts w:ascii="Roboto" w:hAnsi="Roboto" w:cs="Arial"/>
          <w:b/>
          <w:sz w:val="22"/>
          <w:szCs w:val="22"/>
        </w:rPr>
        <w:t xml:space="preserve">INTERVIEWS: </w:t>
      </w:r>
      <w:r w:rsidR="00D920C3">
        <w:rPr>
          <w:rFonts w:ascii="Roboto" w:hAnsi="Roboto" w:cs="Arial"/>
          <w:b/>
          <w:sz w:val="22"/>
          <w:szCs w:val="22"/>
        </w:rPr>
        <w:t xml:space="preserve">   </w:t>
      </w:r>
      <w:r w:rsidR="00E90939">
        <w:rPr>
          <w:rFonts w:ascii="Roboto" w:hAnsi="Roboto" w:cs="Arial"/>
          <w:b/>
          <w:sz w:val="22"/>
          <w:szCs w:val="22"/>
        </w:rPr>
        <w:t>week commencing 9</w:t>
      </w:r>
      <w:r w:rsidR="00E90939" w:rsidRPr="00E90939">
        <w:rPr>
          <w:rFonts w:ascii="Roboto" w:hAnsi="Roboto" w:cs="Arial"/>
          <w:b/>
          <w:sz w:val="22"/>
          <w:szCs w:val="22"/>
          <w:vertAlign w:val="superscript"/>
        </w:rPr>
        <w:t>th</w:t>
      </w:r>
      <w:r w:rsidR="00E90939">
        <w:rPr>
          <w:rFonts w:ascii="Roboto" w:hAnsi="Roboto" w:cs="Arial"/>
          <w:b/>
          <w:sz w:val="22"/>
          <w:szCs w:val="22"/>
        </w:rPr>
        <w:t xml:space="preserve"> March 2020</w:t>
      </w:r>
    </w:p>
    <w:sectPr w:rsidR="0031601F" w:rsidRPr="00677306" w:rsidSect="002120C7">
      <w:headerReference w:type="default" r:id="rId7"/>
      <w:footerReference w:type="default" r:id="rId8"/>
      <w:headerReference w:type="first" r:id="rId9"/>
      <w:footerReference w:type="first" r:id="rId10"/>
      <w:pgSz w:w="11907" w:h="16840"/>
      <w:pgMar w:top="2410" w:right="1134" w:bottom="1440" w:left="1134" w:header="720" w:footer="3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DF4E" w14:textId="77777777" w:rsidR="00693EB8" w:rsidRDefault="00693EB8">
      <w:r>
        <w:separator/>
      </w:r>
    </w:p>
  </w:endnote>
  <w:endnote w:type="continuationSeparator" w:id="0">
    <w:p w14:paraId="3DCF0A42" w14:textId="77777777" w:rsidR="00693EB8" w:rsidRDefault="006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108" w:type="dxa"/>
      <w:tblLook w:val="0000" w:firstRow="0" w:lastRow="0" w:firstColumn="0" w:lastColumn="0" w:noHBand="0" w:noVBand="0"/>
    </w:tblPr>
    <w:tblGrid>
      <w:gridCol w:w="9540"/>
    </w:tblGrid>
    <w:tr w:rsidR="00D828FF" w:rsidRPr="00D828FF" w14:paraId="22850BDD" w14:textId="77777777" w:rsidTr="00561424">
      <w:trPr>
        <w:trHeight w:val="261"/>
      </w:trPr>
      <w:tc>
        <w:tcPr>
          <w:tcW w:w="6300" w:type="dxa"/>
          <w:vAlign w:val="bottom"/>
        </w:tcPr>
        <w:p w14:paraId="398588B6" w14:textId="77777777" w:rsidR="00D828FF" w:rsidRPr="00D828FF" w:rsidRDefault="00D828FF" w:rsidP="00D828FF">
          <w:pPr>
            <w:rPr>
              <w:rFonts w:ascii="Calibri" w:hAnsi="Calibri"/>
              <w:i/>
              <w:sz w:val="18"/>
            </w:rPr>
          </w:pPr>
        </w:p>
        <w:p w14:paraId="52DA79F2" w14:textId="77777777" w:rsidR="00D828FF" w:rsidRPr="00D828FF" w:rsidRDefault="00D828FF" w:rsidP="00D828FF">
          <w:pPr>
            <w:rPr>
              <w:rFonts w:ascii="Calibri" w:hAnsi="Calibri"/>
              <w:i/>
              <w:sz w:val="18"/>
            </w:rPr>
          </w:pPr>
          <w:r w:rsidRPr="00D828FF">
            <w:rPr>
              <w:rFonts w:ascii="Calibri" w:hAnsi="Calibri"/>
              <w:i/>
              <w:sz w:val="18"/>
            </w:rPr>
            <w:t>Registered Charity No: 1102360 (Postal Heritage Trust)</w:t>
          </w:r>
        </w:p>
      </w:tc>
    </w:tr>
    <w:tr w:rsidR="00D828FF" w:rsidRPr="00D828FF" w14:paraId="50D9B578" w14:textId="77777777" w:rsidTr="00561424">
      <w:trPr>
        <w:trHeight w:val="87"/>
      </w:trPr>
      <w:tc>
        <w:tcPr>
          <w:tcW w:w="6300" w:type="dxa"/>
        </w:tcPr>
        <w:p w14:paraId="6524D3AE" w14:textId="77777777" w:rsidR="00D828FF" w:rsidRPr="00D828FF" w:rsidRDefault="00D828FF"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14:paraId="4B138EB7" w14:textId="77777777" w:rsidR="00141570" w:rsidRPr="00A01B40" w:rsidRDefault="00141570" w:rsidP="00D828FF">
    <w:pPr>
      <w:pStyle w:val="Footer"/>
      <w:jc w:val="center"/>
      <w:rPr>
        <w:rFonts w:ascii="Roboto" w:hAnsi="Robo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326E" w14:textId="77777777" w:rsidR="000B0643" w:rsidRDefault="000B0643"/>
  <w:tbl>
    <w:tblPr>
      <w:tblW w:w="9540" w:type="dxa"/>
      <w:jc w:val="center"/>
      <w:tblLook w:val="0000" w:firstRow="0" w:lastRow="0" w:firstColumn="0" w:lastColumn="0" w:noHBand="0" w:noVBand="0"/>
    </w:tblPr>
    <w:tblGrid>
      <w:gridCol w:w="9540"/>
    </w:tblGrid>
    <w:tr w:rsidR="00D828FF" w:rsidRPr="00B00391" w14:paraId="266E57F2" w14:textId="77777777" w:rsidTr="000B0643">
      <w:trPr>
        <w:trHeight w:val="261"/>
        <w:jc w:val="center"/>
      </w:trPr>
      <w:tc>
        <w:tcPr>
          <w:tcW w:w="9540" w:type="dxa"/>
        </w:tcPr>
        <w:p w14:paraId="1C80930F" w14:textId="77777777" w:rsidR="00D828FF" w:rsidRPr="00D828FF" w:rsidRDefault="00D828FF" w:rsidP="00D828FF">
          <w:pPr>
            <w:rPr>
              <w:rFonts w:ascii="Calibri" w:hAnsi="Calibri"/>
              <w:i/>
              <w:sz w:val="18"/>
            </w:rPr>
          </w:pPr>
        </w:p>
        <w:p w14:paraId="0B967760" w14:textId="77777777" w:rsidR="00D828FF" w:rsidRPr="00D828FF" w:rsidRDefault="00D828FF" w:rsidP="00D828FF">
          <w:pPr>
            <w:rPr>
              <w:rFonts w:ascii="Calibri" w:hAnsi="Calibri"/>
              <w:i/>
              <w:sz w:val="18"/>
            </w:rPr>
          </w:pPr>
          <w:r w:rsidRPr="00D828FF">
            <w:rPr>
              <w:rFonts w:ascii="Calibri" w:hAnsi="Calibri"/>
              <w:i/>
              <w:sz w:val="18"/>
            </w:rPr>
            <w:t>Registered Charity No: 1102360 (Postal Heritage Trust)</w:t>
          </w:r>
        </w:p>
      </w:tc>
    </w:tr>
    <w:tr w:rsidR="00D828FF" w:rsidRPr="00B00391" w14:paraId="50DC44EA" w14:textId="77777777" w:rsidTr="000B0643">
      <w:trPr>
        <w:trHeight w:val="87"/>
        <w:jc w:val="center"/>
      </w:trPr>
      <w:tc>
        <w:tcPr>
          <w:tcW w:w="9540" w:type="dxa"/>
        </w:tcPr>
        <w:p w14:paraId="7230AFFC" w14:textId="77777777" w:rsidR="00D828FF" w:rsidRPr="00D828FF" w:rsidRDefault="00D828FF"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14:paraId="2D4CB447" w14:textId="77777777" w:rsidR="00D828FF" w:rsidRPr="00D828FF" w:rsidRDefault="00D828FF" w:rsidP="00D8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B4141" w14:textId="77777777" w:rsidR="00693EB8" w:rsidRDefault="00693EB8">
      <w:r>
        <w:separator/>
      </w:r>
    </w:p>
  </w:footnote>
  <w:footnote w:type="continuationSeparator" w:id="0">
    <w:p w14:paraId="687800E1" w14:textId="77777777" w:rsidR="00693EB8" w:rsidRDefault="0069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A15F" w14:textId="77777777" w:rsidR="00141570" w:rsidRDefault="00D828FF" w:rsidP="000574BF">
    <w:pPr>
      <w:pStyle w:val="Header"/>
      <w:jc w:val="right"/>
    </w:pPr>
    <w:r>
      <w:rPr>
        <w:rFonts w:ascii="Arial" w:hAnsi="Arial" w:cs="Arial"/>
        <w:b/>
        <w:noProof/>
        <w:sz w:val="32"/>
        <w:szCs w:val="32"/>
      </w:rPr>
      <w:drawing>
        <wp:anchor distT="0" distB="0" distL="114300" distR="114300" simplePos="0" relativeHeight="251660288" behindDoc="1" locked="0" layoutInCell="1" allowOverlap="1" wp14:anchorId="5CE277E7" wp14:editId="771EC855">
          <wp:simplePos x="0" y="0"/>
          <wp:positionH relativeFrom="column">
            <wp:posOffset>4152900</wp:posOffset>
          </wp:positionH>
          <wp:positionV relativeFrom="paragraph">
            <wp:posOffset>-295275</wp:posOffset>
          </wp:positionV>
          <wp:extent cx="1967230" cy="1381125"/>
          <wp:effectExtent l="0" t="0" r="0" b="9525"/>
          <wp:wrapTight wrapText="bothSides">
            <wp:wrapPolygon edited="0">
              <wp:start x="0" y="0"/>
              <wp:lineTo x="0" y="21451"/>
              <wp:lineTo x="21335" y="21451"/>
              <wp:lineTo x="21335" y="0"/>
              <wp:lineTo x="0" y="0"/>
            </wp:wrapPolygon>
          </wp:wrapTight>
          <wp:docPr id="9" name="Picture 9"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M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024A" w14:textId="77777777" w:rsidR="001621DC" w:rsidRPr="00A75421" w:rsidRDefault="001621DC" w:rsidP="000574BF">
    <w:pPr>
      <w:pStyle w:val="Header"/>
      <w:rPr>
        <w:b/>
        <w:sz w:val="32"/>
        <w:szCs w:val="32"/>
      </w:rPr>
    </w:pPr>
    <w:r w:rsidRPr="00A75421">
      <w:rPr>
        <w:b/>
        <w:noProof/>
        <w:sz w:val="32"/>
        <w:szCs w:val="32"/>
      </w:rPr>
      <w:drawing>
        <wp:anchor distT="0" distB="0" distL="114300" distR="114300" simplePos="0" relativeHeight="251658240" behindDoc="1" locked="0" layoutInCell="1" allowOverlap="1" wp14:anchorId="72F868E6" wp14:editId="3EDD41DB">
          <wp:simplePos x="0" y="0"/>
          <wp:positionH relativeFrom="column">
            <wp:posOffset>4358640</wp:posOffset>
          </wp:positionH>
          <wp:positionV relativeFrom="paragraph">
            <wp:posOffset>-237490</wp:posOffset>
          </wp:positionV>
          <wp:extent cx="1776095" cy="1246505"/>
          <wp:effectExtent l="0" t="0" r="1905" b="0"/>
          <wp:wrapTight wrapText="bothSides">
            <wp:wrapPolygon edited="0">
              <wp:start x="0" y="0"/>
              <wp:lineTo x="0" y="21127"/>
              <wp:lineTo x="21314" y="21127"/>
              <wp:lineTo x="21314" y="0"/>
              <wp:lineTo x="0" y="0"/>
            </wp:wrapPolygon>
          </wp:wrapTight>
          <wp:docPr id="10" name="Picture 10"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M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E9EE1" w14:textId="77777777" w:rsidR="00A75421" w:rsidRDefault="00A75421" w:rsidP="000574BF">
    <w:pPr>
      <w:pStyle w:val="Header"/>
      <w:rPr>
        <w:b/>
        <w:sz w:val="32"/>
        <w:szCs w:val="32"/>
      </w:rPr>
    </w:pPr>
  </w:p>
  <w:p w14:paraId="0F822151" w14:textId="77777777" w:rsidR="00A75421" w:rsidRPr="000D5BFD" w:rsidRDefault="00533290" w:rsidP="000574BF">
    <w:pPr>
      <w:pStyle w:val="Header"/>
      <w:rPr>
        <w:rFonts w:ascii="Roboto" w:hAnsi="Roboto"/>
        <w:sz w:val="32"/>
        <w:szCs w:val="32"/>
      </w:rPr>
    </w:pPr>
    <w:r>
      <w:rPr>
        <w:rFonts w:ascii="Roboto" w:hAnsi="Roboto"/>
        <w:b/>
        <w:sz w:val="32"/>
        <w:szCs w:val="32"/>
      </w:rPr>
      <w:t>PAYROLL ADMINISTRATOR</w:t>
    </w:r>
  </w:p>
  <w:p w14:paraId="0E44D268" w14:textId="77777777" w:rsidR="00141570" w:rsidRPr="00A75421" w:rsidRDefault="00141570" w:rsidP="000574BF">
    <w:pPr>
      <w:pStyle w:val="Header"/>
      <w:rPr>
        <w:sz w:val="32"/>
        <w:szCs w:val="32"/>
      </w:rPr>
    </w:pPr>
    <w:r w:rsidRPr="00A75421">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41E"/>
    <w:multiLevelType w:val="hybridMultilevel"/>
    <w:tmpl w:val="934C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773D6"/>
    <w:multiLevelType w:val="hybridMultilevel"/>
    <w:tmpl w:val="4E90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10E31"/>
    <w:multiLevelType w:val="hybridMultilevel"/>
    <w:tmpl w:val="493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85262"/>
    <w:multiLevelType w:val="hybridMultilevel"/>
    <w:tmpl w:val="9880EB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F7ED4"/>
    <w:multiLevelType w:val="hybridMultilevel"/>
    <w:tmpl w:val="0786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A3505"/>
    <w:multiLevelType w:val="hybridMultilevel"/>
    <w:tmpl w:val="5E3A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E3CD1"/>
    <w:multiLevelType w:val="hybridMultilevel"/>
    <w:tmpl w:val="96EE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9740E"/>
    <w:multiLevelType w:val="hybridMultilevel"/>
    <w:tmpl w:val="3680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5EDA"/>
    <w:multiLevelType w:val="hybridMultilevel"/>
    <w:tmpl w:val="3B0A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F4F5F"/>
    <w:multiLevelType w:val="hybridMultilevel"/>
    <w:tmpl w:val="8028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B50E7"/>
    <w:multiLevelType w:val="multilevel"/>
    <w:tmpl w:val="CB72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616CF"/>
    <w:multiLevelType w:val="hybridMultilevel"/>
    <w:tmpl w:val="948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E5EA1"/>
    <w:multiLevelType w:val="hybridMultilevel"/>
    <w:tmpl w:val="17F6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2"/>
  </w:num>
  <w:num w:numId="5">
    <w:abstractNumId w:val="1"/>
  </w:num>
  <w:num w:numId="6">
    <w:abstractNumId w:val="3"/>
  </w:num>
  <w:num w:numId="7">
    <w:abstractNumId w:val="11"/>
  </w:num>
  <w:num w:numId="8">
    <w:abstractNumId w:val="8"/>
  </w:num>
  <w:num w:numId="9">
    <w:abstractNumId w:val="10"/>
  </w:num>
  <w:num w:numId="10">
    <w:abstractNumId w:val="6"/>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attachedTemplate r:id="rId1"/>
  <w:defaultTabStop w:val="720"/>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FD"/>
    <w:rsid w:val="00020B7F"/>
    <w:rsid w:val="00037A42"/>
    <w:rsid w:val="00054C85"/>
    <w:rsid w:val="000574BF"/>
    <w:rsid w:val="000A1172"/>
    <w:rsid w:val="000B0643"/>
    <w:rsid w:val="000D09E4"/>
    <w:rsid w:val="000D5BFD"/>
    <w:rsid w:val="000E3FE5"/>
    <w:rsid w:val="000E456C"/>
    <w:rsid w:val="00141570"/>
    <w:rsid w:val="00160673"/>
    <w:rsid w:val="001621DC"/>
    <w:rsid w:val="001A2314"/>
    <w:rsid w:val="001B1A6C"/>
    <w:rsid w:val="001B52E7"/>
    <w:rsid w:val="001B65C3"/>
    <w:rsid w:val="001C17C7"/>
    <w:rsid w:val="001E7FC9"/>
    <w:rsid w:val="002120C7"/>
    <w:rsid w:val="00262408"/>
    <w:rsid w:val="002856FC"/>
    <w:rsid w:val="00294B0B"/>
    <w:rsid w:val="002A46D0"/>
    <w:rsid w:val="002B14D1"/>
    <w:rsid w:val="002C3554"/>
    <w:rsid w:val="002D62BB"/>
    <w:rsid w:val="0031601F"/>
    <w:rsid w:val="003207FE"/>
    <w:rsid w:val="00331746"/>
    <w:rsid w:val="00332805"/>
    <w:rsid w:val="00386D39"/>
    <w:rsid w:val="00387812"/>
    <w:rsid w:val="00392EAF"/>
    <w:rsid w:val="003C69C6"/>
    <w:rsid w:val="00452AB7"/>
    <w:rsid w:val="004559AA"/>
    <w:rsid w:val="004929F4"/>
    <w:rsid w:val="004B4D2A"/>
    <w:rsid w:val="004C3A11"/>
    <w:rsid w:val="004E7E35"/>
    <w:rsid w:val="00517D60"/>
    <w:rsid w:val="00533290"/>
    <w:rsid w:val="005352E6"/>
    <w:rsid w:val="005403AF"/>
    <w:rsid w:val="00545328"/>
    <w:rsid w:val="00572476"/>
    <w:rsid w:val="00576C5C"/>
    <w:rsid w:val="00583CA9"/>
    <w:rsid w:val="00585685"/>
    <w:rsid w:val="0062122D"/>
    <w:rsid w:val="00643981"/>
    <w:rsid w:val="00677306"/>
    <w:rsid w:val="00693EB8"/>
    <w:rsid w:val="006950EA"/>
    <w:rsid w:val="00695BA4"/>
    <w:rsid w:val="007150E2"/>
    <w:rsid w:val="007A2423"/>
    <w:rsid w:val="007B5A2E"/>
    <w:rsid w:val="007E2EC3"/>
    <w:rsid w:val="007E7A5F"/>
    <w:rsid w:val="00812908"/>
    <w:rsid w:val="00824837"/>
    <w:rsid w:val="00862ACF"/>
    <w:rsid w:val="00886BAE"/>
    <w:rsid w:val="008870C2"/>
    <w:rsid w:val="00895E49"/>
    <w:rsid w:val="008969AE"/>
    <w:rsid w:val="008A23FF"/>
    <w:rsid w:val="008E1057"/>
    <w:rsid w:val="008E63F6"/>
    <w:rsid w:val="008F21DE"/>
    <w:rsid w:val="008F256F"/>
    <w:rsid w:val="00922BDD"/>
    <w:rsid w:val="00925F73"/>
    <w:rsid w:val="0095261E"/>
    <w:rsid w:val="00967D4A"/>
    <w:rsid w:val="00980849"/>
    <w:rsid w:val="009A67D9"/>
    <w:rsid w:val="009B2E21"/>
    <w:rsid w:val="009F3318"/>
    <w:rsid w:val="00A70417"/>
    <w:rsid w:val="00A75421"/>
    <w:rsid w:val="00AD4E45"/>
    <w:rsid w:val="00AD6BF0"/>
    <w:rsid w:val="00AE542C"/>
    <w:rsid w:val="00B013AB"/>
    <w:rsid w:val="00B339B9"/>
    <w:rsid w:val="00B46ADD"/>
    <w:rsid w:val="00B503B8"/>
    <w:rsid w:val="00B534C4"/>
    <w:rsid w:val="00BE1F73"/>
    <w:rsid w:val="00C514A8"/>
    <w:rsid w:val="00CD6EE5"/>
    <w:rsid w:val="00D828FF"/>
    <w:rsid w:val="00D920C3"/>
    <w:rsid w:val="00DB293D"/>
    <w:rsid w:val="00DC4F3E"/>
    <w:rsid w:val="00DE3357"/>
    <w:rsid w:val="00DF0509"/>
    <w:rsid w:val="00DF2E3E"/>
    <w:rsid w:val="00DF3EA3"/>
    <w:rsid w:val="00E0397D"/>
    <w:rsid w:val="00E14DA6"/>
    <w:rsid w:val="00E90939"/>
    <w:rsid w:val="00EF6837"/>
    <w:rsid w:val="00F11044"/>
    <w:rsid w:val="00F20439"/>
    <w:rsid w:val="00F36D92"/>
    <w:rsid w:val="00F4262D"/>
    <w:rsid w:val="00F450A9"/>
    <w:rsid w:val="00F648CB"/>
    <w:rsid w:val="00F834B9"/>
    <w:rsid w:val="00F83C5C"/>
    <w:rsid w:val="00FA76DF"/>
    <w:rsid w:val="00FB597B"/>
    <w:rsid w:val="00FB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24B00"/>
  <w15:docId w15:val="{B07AAA89-8E5F-45FB-9C1D-219DE84E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4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82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62408"/>
    <w:pPr>
      <w:keepNext/>
      <w:outlineLvl w:val="1"/>
    </w:pPr>
    <w:rPr>
      <w:b/>
      <w:sz w:val="24"/>
    </w:rPr>
  </w:style>
  <w:style w:type="paragraph" w:styleId="Heading4">
    <w:name w:val="heading 4"/>
    <w:basedOn w:val="Normal"/>
    <w:next w:val="Normal"/>
    <w:link w:val="Heading4Char"/>
    <w:qFormat/>
    <w:rsid w:val="00262408"/>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408"/>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262408"/>
    <w:rPr>
      <w:rFonts w:ascii="Times New Roman" w:eastAsia="Times New Roman" w:hAnsi="Times New Roman" w:cs="Times New Roman"/>
      <w:i/>
      <w:sz w:val="24"/>
      <w:szCs w:val="20"/>
      <w:lang w:eastAsia="en-GB"/>
    </w:rPr>
  </w:style>
  <w:style w:type="paragraph" w:customStyle="1" w:styleId="J3">
    <w:name w:val="J3"/>
    <w:basedOn w:val="Normal"/>
    <w:rsid w:val="00262408"/>
    <w:rPr>
      <w:rFonts w:ascii="Arial" w:hAnsi="Arial"/>
      <w:sz w:val="24"/>
    </w:rPr>
  </w:style>
  <w:style w:type="character" w:styleId="Hyperlink">
    <w:name w:val="Hyperlink"/>
    <w:rsid w:val="00262408"/>
    <w:rPr>
      <w:color w:val="0000FF"/>
      <w:u w:val="single"/>
    </w:rPr>
  </w:style>
  <w:style w:type="paragraph" w:customStyle="1" w:styleId="Bullets">
    <w:name w:val="Bullets"/>
    <w:basedOn w:val="Normal"/>
    <w:rsid w:val="00262408"/>
    <w:pPr>
      <w:tabs>
        <w:tab w:val="left" w:pos="240"/>
      </w:tabs>
      <w:ind w:left="240" w:hanging="240"/>
    </w:pPr>
    <w:rPr>
      <w:sz w:val="24"/>
    </w:rPr>
  </w:style>
  <w:style w:type="paragraph" w:styleId="Header">
    <w:name w:val="header"/>
    <w:basedOn w:val="Normal"/>
    <w:link w:val="HeaderChar"/>
    <w:rsid w:val="00262408"/>
    <w:pPr>
      <w:tabs>
        <w:tab w:val="center" w:pos="4513"/>
        <w:tab w:val="right" w:pos="9026"/>
      </w:tabs>
    </w:pPr>
  </w:style>
  <w:style w:type="character" w:customStyle="1" w:styleId="HeaderChar">
    <w:name w:val="Header Char"/>
    <w:basedOn w:val="DefaultParagraphFont"/>
    <w:link w:val="Header"/>
    <w:rsid w:val="00262408"/>
    <w:rPr>
      <w:rFonts w:ascii="Times New Roman" w:eastAsia="Times New Roman" w:hAnsi="Times New Roman" w:cs="Times New Roman"/>
      <w:sz w:val="20"/>
      <w:szCs w:val="20"/>
      <w:lang w:eastAsia="en-GB"/>
    </w:rPr>
  </w:style>
  <w:style w:type="paragraph" w:styleId="Footer">
    <w:name w:val="footer"/>
    <w:basedOn w:val="Normal"/>
    <w:link w:val="FooterChar"/>
    <w:rsid w:val="00262408"/>
    <w:pPr>
      <w:tabs>
        <w:tab w:val="center" w:pos="4513"/>
        <w:tab w:val="right" w:pos="9026"/>
      </w:tabs>
    </w:pPr>
  </w:style>
  <w:style w:type="character" w:customStyle="1" w:styleId="FooterChar">
    <w:name w:val="Footer Char"/>
    <w:basedOn w:val="DefaultParagraphFont"/>
    <w:link w:val="Footer"/>
    <w:rsid w:val="00262408"/>
    <w:rPr>
      <w:rFonts w:ascii="Times New Roman" w:eastAsia="Times New Roman" w:hAnsi="Times New Roman" w:cs="Times New Roman"/>
      <w:sz w:val="20"/>
      <w:szCs w:val="20"/>
      <w:lang w:eastAsia="en-GB"/>
    </w:rPr>
  </w:style>
  <w:style w:type="character" w:styleId="CommentReference">
    <w:name w:val="annotation reference"/>
    <w:rsid w:val="00262408"/>
    <w:rPr>
      <w:sz w:val="16"/>
      <w:szCs w:val="16"/>
    </w:rPr>
  </w:style>
  <w:style w:type="paragraph" w:styleId="CommentText">
    <w:name w:val="annotation text"/>
    <w:basedOn w:val="Normal"/>
    <w:link w:val="CommentTextChar"/>
    <w:rsid w:val="00262408"/>
  </w:style>
  <w:style w:type="character" w:customStyle="1" w:styleId="CommentTextChar">
    <w:name w:val="Comment Text Char"/>
    <w:basedOn w:val="DefaultParagraphFont"/>
    <w:link w:val="CommentText"/>
    <w:rsid w:val="0026240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62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08"/>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77306"/>
    <w:rPr>
      <w:b/>
      <w:bCs/>
    </w:rPr>
  </w:style>
  <w:style w:type="character" w:customStyle="1" w:styleId="CommentSubjectChar">
    <w:name w:val="Comment Subject Char"/>
    <w:basedOn w:val="CommentTextChar"/>
    <w:link w:val="CommentSubject"/>
    <w:uiPriority w:val="99"/>
    <w:semiHidden/>
    <w:rsid w:val="00677306"/>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D828FF"/>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AD4E45"/>
    <w:pPr>
      <w:ind w:left="720"/>
      <w:contextualSpacing/>
    </w:pPr>
  </w:style>
  <w:style w:type="character" w:styleId="UnresolvedMention">
    <w:name w:val="Unresolved Mention"/>
    <w:basedOn w:val="DefaultParagraphFont"/>
    <w:uiPriority w:val="99"/>
    <w:semiHidden/>
    <w:unhideWhenUsed/>
    <w:rsid w:val="00AD4E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auna's%20non-roaming%20files\Dropbox\Client%20Area%20-%20BPMA\Job%20Descriptions\2016.02.09%20TPM%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2016.02.09 TPM JD Template</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Tauna Shields</dc:creator>
  <cp:lastModifiedBy>Edmond Jarin</cp:lastModifiedBy>
  <cp:revision>3</cp:revision>
  <cp:lastPrinted>2018-10-16T15:48:00Z</cp:lastPrinted>
  <dcterms:created xsi:type="dcterms:W3CDTF">2020-02-11T14:09:00Z</dcterms:created>
  <dcterms:modified xsi:type="dcterms:W3CDTF">2020-02-11T14:09:00Z</dcterms:modified>
</cp:coreProperties>
</file>